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5F" w:rsidRPr="004504A0" w:rsidRDefault="00C7555F" w:rsidP="00EA353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УТВЕРЖДАЮ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Начальник управления культуры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и туризма МР «Печора»</w:t>
      </w:r>
    </w:p>
    <w:p w:rsidR="005909FC" w:rsidRPr="004504A0" w:rsidRDefault="005909FC" w:rsidP="005909FC">
      <w:pPr>
        <w:pStyle w:val="a8"/>
        <w:jc w:val="right"/>
        <w:rPr>
          <w:b w:val="0"/>
          <w:sz w:val="24"/>
        </w:rPr>
      </w:pPr>
      <w:r w:rsidRPr="004504A0">
        <w:rPr>
          <w:b w:val="0"/>
          <w:sz w:val="24"/>
        </w:rPr>
        <w:t>________________ К.К. Потапова</w:t>
      </w:r>
    </w:p>
    <w:p w:rsidR="005909FC" w:rsidRPr="004504A0" w:rsidRDefault="00823E87" w:rsidP="005909FC">
      <w:pPr>
        <w:pStyle w:val="a8"/>
        <w:tabs>
          <w:tab w:val="left" w:pos="6210"/>
        </w:tabs>
        <w:jc w:val="right"/>
        <w:rPr>
          <w:b w:val="0"/>
          <w:sz w:val="24"/>
        </w:rPr>
      </w:pPr>
      <w:r>
        <w:rPr>
          <w:b w:val="0"/>
          <w:sz w:val="24"/>
        </w:rPr>
        <w:t>«____» ________________202</w:t>
      </w:r>
      <w:r w:rsidRPr="002D08A1">
        <w:rPr>
          <w:b w:val="0"/>
          <w:sz w:val="24"/>
        </w:rPr>
        <w:t>3</w:t>
      </w:r>
      <w:r w:rsidR="005909FC" w:rsidRPr="004504A0">
        <w:rPr>
          <w:b w:val="0"/>
          <w:sz w:val="24"/>
        </w:rPr>
        <w:t xml:space="preserve"> г.</w:t>
      </w:r>
    </w:p>
    <w:p w:rsidR="00EC74F4" w:rsidRPr="004504A0" w:rsidRDefault="00EC74F4" w:rsidP="004504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aps/>
        </w:rPr>
      </w:pPr>
    </w:p>
    <w:p w:rsidR="00EC74F4" w:rsidRPr="004504A0" w:rsidRDefault="00EC74F4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caps/>
        </w:rPr>
      </w:pPr>
    </w:p>
    <w:p w:rsidR="003B0DB9" w:rsidRPr="004504A0" w:rsidRDefault="003B0DB9" w:rsidP="003048ED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caps/>
        </w:rPr>
      </w:pPr>
      <w:r w:rsidRPr="004504A0">
        <w:rPr>
          <w:rStyle w:val="normaltextrun"/>
          <w:b/>
          <w:bCs/>
          <w:caps/>
        </w:rPr>
        <w:t>Положение</w:t>
      </w:r>
    </w:p>
    <w:p w:rsidR="00594014" w:rsidRPr="001210EA" w:rsidRDefault="003B0DB9" w:rsidP="005F704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6"/>
          <w:szCs w:val="26"/>
        </w:rPr>
      </w:pPr>
      <w:r w:rsidRPr="004504A0">
        <w:rPr>
          <w:rStyle w:val="normaltextrun"/>
          <w:b/>
          <w:bCs/>
        </w:rPr>
        <w:t xml:space="preserve">о проведении </w:t>
      </w:r>
      <w:r w:rsidR="003F54F0" w:rsidRPr="004504A0">
        <w:rPr>
          <w:rStyle w:val="normaltextrun"/>
          <w:b/>
          <w:bCs/>
          <w:lang w:val="en-US"/>
        </w:rPr>
        <w:t>I</w:t>
      </w:r>
      <w:r w:rsidR="00BC2394" w:rsidRPr="004504A0">
        <w:rPr>
          <w:rStyle w:val="normaltextrun"/>
          <w:b/>
          <w:bCs/>
          <w:lang w:val="en-US"/>
        </w:rPr>
        <w:t>I</w:t>
      </w:r>
      <w:r w:rsidR="00823E87">
        <w:rPr>
          <w:rStyle w:val="normaltextrun"/>
          <w:b/>
          <w:bCs/>
          <w:lang w:val="en-US"/>
        </w:rPr>
        <w:t>I</w:t>
      </w:r>
      <w:r w:rsidR="00E03359">
        <w:rPr>
          <w:rStyle w:val="normaltextrun"/>
          <w:b/>
          <w:bCs/>
        </w:rPr>
        <w:t xml:space="preserve"> </w:t>
      </w:r>
      <w:r w:rsidR="00594014" w:rsidRPr="005909FC">
        <w:rPr>
          <w:rStyle w:val="normaltextrun"/>
          <w:b/>
          <w:bCs/>
          <w:sz w:val="26"/>
          <w:szCs w:val="26"/>
        </w:rPr>
        <w:t>муниципального</w:t>
      </w:r>
      <w:r w:rsidR="00E03359">
        <w:rPr>
          <w:rStyle w:val="normaltextrun"/>
          <w:b/>
          <w:bCs/>
          <w:sz w:val="26"/>
          <w:szCs w:val="26"/>
        </w:rPr>
        <w:t xml:space="preserve"> </w:t>
      </w:r>
      <w:r w:rsidR="00594014">
        <w:rPr>
          <w:rStyle w:val="normaltextrun"/>
          <w:b/>
          <w:bCs/>
          <w:sz w:val="26"/>
          <w:szCs w:val="26"/>
        </w:rPr>
        <w:t xml:space="preserve">дистанционного </w:t>
      </w:r>
      <w:r w:rsidR="005F7046">
        <w:rPr>
          <w:rStyle w:val="normaltextrun"/>
          <w:b/>
          <w:bCs/>
          <w:sz w:val="26"/>
          <w:szCs w:val="26"/>
        </w:rPr>
        <w:t xml:space="preserve"> </w:t>
      </w:r>
      <w:r w:rsidR="00594014" w:rsidRPr="005909FC">
        <w:rPr>
          <w:rStyle w:val="normaltextrun"/>
          <w:b/>
          <w:bCs/>
          <w:sz w:val="26"/>
          <w:szCs w:val="26"/>
        </w:rPr>
        <w:t>детского художественного конкурса</w:t>
      </w:r>
      <w:r w:rsidR="005F7046">
        <w:rPr>
          <w:b/>
          <w:bCs/>
          <w:sz w:val="26"/>
          <w:szCs w:val="26"/>
        </w:rPr>
        <w:t xml:space="preserve"> </w:t>
      </w:r>
      <w:r w:rsidR="00594014" w:rsidRPr="005909FC">
        <w:rPr>
          <w:rStyle w:val="normaltextrun"/>
          <w:b/>
          <w:bCs/>
          <w:sz w:val="26"/>
          <w:szCs w:val="26"/>
        </w:rPr>
        <w:t>«Я люблю свою Республику»</w:t>
      </w:r>
    </w:p>
    <w:p w:rsidR="00C7555F" w:rsidRDefault="0097191F" w:rsidP="00823E87">
      <w:pPr>
        <w:pStyle w:val="paragraph"/>
        <w:spacing w:before="0" w:beforeAutospacing="0" w:after="0" w:afterAutospacing="0"/>
        <w:ind w:firstLine="709"/>
        <w:jc w:val="center"/>
        <w:textAlignment w:val="baseline"/>
      </w:pPr>
      <w:r>
        <w:t>(в рамках Года</w:t>
      </w:r>
      <w:r w:rsidR="00823E87">
        <w:t xml:space="preserve"> педагога и наставника</w:t>
      </w:r>
      <w:r w:rsidR="00C7555F" w:rsidRPr="004504A0">
        <w:t>)</w:t>
      </w:r>
    </w:p>
    <w:p w:rsidR="00422E86" w:rsidRDefault="00422E86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1. Учредитель</w:t>
      </w:r>
    </w:p>
    <w:p w:rsidR="00C7555F" w:rsidRPr="004504A0" w:rsidRDefault="00C7555F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Управление культуры и туризма МР «Печора»</w:t>
      </w:r>
    </w:p>
    <w:p w:rsidR="00C7555F" w:rsidRPr="004504A0" w:rsidRDefault="00C7555F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2. Организатор</w:t>
      </w:r>
    </w:p>
    <w:p w:rsidR="005909FC" w:rsidRPr="004504A0" w:rsidRDefault="005909FC" w:rsidP="005909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4504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04A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504A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504A0">
        <w:rPr>
          <w:rFonts w:ascii="Times New Roman" w:hAnsi="Times New Roman" w:cs="Times New Roman"/>
          <w:sz w:val="24"/>
          <w:szCs w:val="24"/>
        </w:rPr>
        <w:t xml:space="preserve"> школа искусств г. Печора»</w:t>
      </w:r>
    </w:p>
    <w:p w:rsidR="005909FC" w:rsidRPr="004504A0" w:rsidRDefault="005909FC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55F" w:rsidRPr="004504A0" w:rsidRDefault="00C7555F" w:rsidP="00590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b/>
          <w:sz w:val="24"/>
          <w:szCs w:val="24"/>
        </w:rPr>
        <w:t>3. Цел</w:t>
      </w:r>
      <w:r w:rsidR="005909FC" w:rsidRPr="004504A0">
        <w:rPr>
          <w:rFonts w:ascii="Times New Roman" w:hAnsi="Times New Roman" w:cs="Times New Roman"/>
          <w:b/>
          <w:sz w:val="24"/>
          <w:szCs w:val="24"/>
        </w:rPr>
        <w:t>ь</w:t>
      </w:r>
      <w:r w:rsidR="00C93439" w:rsidRPr="004504A0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8A18E4" w:rsidRPr="004504A0" w:rsidRDefault="008A18E4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t>3.1. Цель конкурса:</w:t>
      </w:r>
    </w:p>
    <w:p w:rsidR="00164E3D" w:rsidRPr="002220CD" w:rsidRDefault="008A18E4" w:rsidP="002220C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4A0">
        <w:rPr>
          <w:b/>
          <w:sz w:val="24"/>
          <w:szCs w:val="24"/>
        </w:rPr>
        <w:t xml:space="preserve">- </w:t>
      </w:r>
      <w:r w:rsidR="00EF7AC5">
        <w:rPr>
          <w:rStyle w:val="normaltextrun"/>
          <w:rFonts w:ascii="Times New Roman" w:hAnsi="Times New Roman" w:cs="Times New Roman"/>
          <w:sz w:val="24"/>
          <w:szCs w:val="24"/>
        </w:rPr>
        <w:t xml:space="preserve">выявление, поддержка </w:t>
      </w:r>
      <w:r w:rsidR="002F1C28">
        <w:rPr>
          <w:rStyle w:val="normaltextrun"/>
          <w:rFonts w:ascii="Times New Roman" w:hAnsi="Times New Roman" w:cs="Times New Roman"/>
          <w:sz w:val="24"/>
          <w:szCs w:val="24"/>
        </w:rPr>
        <w:t>одарённых детей</w:t>
      </w:r>
      <w:r w:rsidR="00EF7AC5">
        <w:rPr>
          <w:rStyle w:val="normaltextrun"/>
          <w:rFonts w:ascii="Times New Roman" w:hAnsi="Times New Roman" w:cs="Times New Roman"/>
          <w:sz w:val="24"/>
          <w:szCs w:val="24"/>
        </w:rPr>
        <w:t xml:space="preserve"> в обл</w:t>
      </w:r>
      <w:r w:rsidR="00CE1598">
        <w:rPr>
          <w:rStyle w:val="normaltextrun"/>
          <w:rFonts w:ascii="Times New Roman" w:hAnsi="Times New Roman" w:cs="Times New Roman"/>
          <w:sz w:val="24"/>
          <w:szCs w:val="24"/>
        </w:rPr>
        <w:t>асти изобразительного искусства, предоставления им возможности</w:t>
      </w:r>
      <w:r w:rsidR="0037394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E1598">
        <w:rPr>
          <w:rStyle w:val="normaltextrun"/>
          <w:rFonts w:ascii="Times New Roman" w:hAnsi="Times New Roman" w:cs="Times New Roman"/>
          <w:sz w:val="24"/>
          <w:szCs w:val="24"/>
        </w:rPr>
        <w:t>для развития и созидательного</w:t>
      </w:r>
      <w:r w:rsidR="00BE607E" w:rsidRPr="004504A0">
        <w:rPr>
          <w:rStyle w:val="normaltextrun"/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8A18E4" w:rsidRDefault="008A18E4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4504A0">
        <w:t>3.2. Задачи конкурса:</w:t>
      </w:r>
    </w:p>
    <w:p w:rsidR="00C037E2" w:rsidRPr="00074A71" w:rsidRDefault="00C037E2" w:rsidP="00C037E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Pr="00074A71">
        <w:rPr>
          <w:rStyle w:val="normaltextrun"/>
        </w:rPr>
        <w:t>формирование у детей уважительного отношения к учительской профессии;</w:t>
      </w:r>
    </w:p>
    <w:p w:rsidR="00C037E2" w:rsidRPr="00074A71" w:rsidRDefault="00C037E2" w:rsidP="00C037E2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           - </w:t>
      </w:r>
      <w:r w:rsidRPr="00074A71">
        <w:t xml:space="preserve">сохранение и творческое развитие академических традиций в области </w:t>
      </w:r>
      <w:r w:rsidR="00225375">
        <w:t>художественного образования;</w:t>
      </w:r>
      <w:r w:rsidR="00373944">
        <w:t xml:space="preserve"> </w:t>
      </w:r>
      <w:r w:rsidR="00074A71" w:rsidRPr="00074A71">
        <w:rPr>
          <w:rStyle w:val="FontStyle16"/>
        </w:rPr>
        <w:t>приобретение учащимися знаний, умений и навыков в ходе освоения предпрофессиональных образовательных программ</w:t>
      </w:r>
      <w:r w:rsidR="00225375">
        <w:rPr>
          <w:rStyle w:val="FontStyle16"/>
        </w:rPr>
        <w:t>;</w:t>
      </w:r>
      <w:r w:rsidR="00373944">
        <w:rPr>
          <w:rStyle w:val="FontStyle16"/>
        </w:rPr>
        <w:t xml:space="preserve"> </w:t>
      </w:r>
      <w:r w:rsidR="00225375" w:rsidRPr="00074A71">
        <w:rPr>
          <w:rStyle w:val="FontStyle16"/>
        </w:rPr>
        <w:t>приобретение</w:t>
      </w:r>
      <w:r w:rsidR="00373944">
        <w:rPr>
          <w:rStyle w:val="FontStyle16"/>
        </w:rPr>
        <w:t xml:space="preserve"> </w:t>
      </w:r>
      <w:r w:rsidR="002D08A1">
        <w:rPr>
          <w:rStyle w:val="FontStyle16"/>
        </w:rPr>
        <w:t>опыта творческой деятельности</w:t>
      </w:r>
      <w:r w:rsidRPr="00074A71">
        <w:rPr>
          <w:rStyle w:val="FontStyle16"/>
        </w:rPr>
        <w:t>;</w:t>
      </w:r>
    </w:p>
    <w:p w:rsidR="00074A71" w:rsidRPr="00074A71" w:rsidRDefault="00074A71" w:rsidP="00C037E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074A71">
        <w:t>- популяризация художественного творчества детей, путём проведения конкурсов, выставок, освещение их творческой деятельности в средствах массовой информации, создание виртуальной галереи лучших детских работ в сети Интернет;</w:t>
      </w:r>
    </w:p>
    <w:p w:rsidR="00C037E2" w:rsidRDefault="00373944" w:rsidP="00C037E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t>- использование возможностей к</w:t>
      </w:r>
      <w:r w:rsidR="00074A71" w:rsidRPr="00074A71">
        <w:t>онкурса для повышения качества дополнительного образования и уровня профессионального мастерства педагогов</w:t>
      </w:r>
      <w:r w:rsidR="00C037E2">
        <w:t>,</w:t>
      </w:r>
      <w:r>
        <w:t xml:space="preserve"> </w:t>
      </w:r>
      <w:r w:rsidR="00C037E2" w:rsidRPr="00074A71">
        <w:t>развитие творческого сотрудничества между образовательными учреждениями в Республике Коми и других регионов</w:t>
      </w:r>
      <w:r w:rsidR="00C037E2">
        <w:t>;</w:t>
      </w:r>
    </w:p>
    <w:p w:rsidR="00074A71" w:rsidRPr="002D08A1" w:rsidRDefault="00C037E2" w:rsidP="002D08A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FontStyle16"/>
        </w:rPr>
      </w:pPr>
      <w:r w:rsidRPr="00074A71">
        <w:rPr>
          <w:rStyle w:val="FontStyle16"/>
        </w:rPr>
        <w:t>- подготовка одаренных детей к поступлени</w:t>
      </w:r>
      <w:r>
        <w:rPr>
          <w:rStyle w:val="FontStyle16"/>
        </w:rPr>
        <w:t>ю в образовательные учреждения,</w:t>
      </w:r>
      <w:r w:rsidR="002D08A1">
        <w:rPr>
          <w:rStyle w:val="FontStyle16"/>
        </w:rPr>
        <w:t xml:space="preserve"> реализующие</w:t>
      </w:r>
      <w:r w:rsidR="002D08A1" w:rsidRPr="00074A71">
        <w:rPr>
          <w:rStyle w:val="FontStyle16"/>
        </w:rPr>
        <w:t xml:space="preserve"> профессиональные обра</w:t>
      </w:r>
      <w:r w:rsidR="002D08A1">
        <w:rPr>
          <w:rStyle w:val="FontStyle16"/>
        </w:rPr>
        <w:t xml:space="preserve">зовательные программы в области </w:t>
      </w:r>
      <w:r w:rsidR="002D08A1" w:rsidRPr="00074A71">
        <w:rPr>
          <w:rStyle w:val="FontStyle16"/>
        </w:rPr>
        <w:t>изобразительного искусства.</w:t>
      </w:r>
    </w:p>
    <w:p w:rsidR="002F1C28" w:rsidRPr="004504A0" w:rsidRDefault="002F1C28" w:rsidP="00BE607E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5909FC" w:rsidRPr="00954151" w:rsidRDefault="005909FC" w:rsidP="00511F62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</w:rPr>
      </w:pPr>
      <w:r w:rsidRPr="00954151">
        <w:rPr>
          <w:rStyle w:val="normaltextrun"/>
          <w:b/>
          <w:bCs/>
        </w:rPr>
        <w:t>4. Сроки проведения конкурса</w:t>
      </w:r>
    </w:p>
    <w:p w:rsidR="005909FC" w:rsidRPr="00954151" w:rsidRDefault="00511F62" w:rsidP="0051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151">
        <w:rPr>
          <w:rStyle w:val="normaltextrun"/>
          <w:rFonts w:ascii="Times New Roman" w:hAnsi="Times New Roman" w:cs="Times New Roman"/>
          <w:bCs/>
          <w:sz w:val="24"/>
          <w:szCs w:val="24"/>
        </w:rPr>
        <w:t>4.1</w:t>
      </w:r>
      <w:r w:rsidR="005909FC" w:rsidRPr="00954151">
        <w:rPr>
          <w:rStyle w:val="normaltextrun"/>
          <w:rFonts w:ascii="Times New Roman" w:hAnsi="Times New Roman" w:cs="Times New Roman"/>
          <w:bCs/>
          <w:sz w:val="24"/>
          <w:szCs w:val="24"/>
        </w:rPr>
        <w:t>. Конкурс проводится</w:t>
      </w:r>
      <w:r w:rsidR="002220CD" w:rsidRPr="00954151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в </w:t>
      </w:r>
      <w:r w:rsidR="00594014" w:rsidRPr="00954151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>дистанционно</w:t>
      </w:r>
      <w:r w:rsidR="002220CD" w:rsidRPr="00954151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 xml:space="preserve">м формате </w:t>
      </w:r>
      <w:r w:rsidRPr="00954151">
        <w:rPr>
          <w:rStyle w:val="normaltextrun"/>
          <w:rFonts w:ascii="Times New Roman" w:hAnsi="Times New Roman" w:cs="Times New Roman"/>
          <w:b/>
          <w:sz w:val="24"/>
          <w:szCs w:val="24"/>
        </w:rPr>
        <w:t>с 0</w:t>
      </w:r>
      <w:r w:rsidR="005909FC" w:rsidRPr="0095415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954151">
        <w:rPr>
          <w:rFonts w:ascii="Times New Roman" w:hAnsi="Times New Roman" w:cs="Times New Roman"/>
          <w:b/>
          <w:sz w:val="24"/>
          <w:szCs w:val="24"/>
        </w:rPr>
        <w:t xml:space="preserve">марта по </w:t>
      </w:r>
      <w:r w:rsidR="002D08A1" w:rsidRPr="00954151">
        <w:rPr>
          <w:rFonts w:ascii="Times New Roman" w:hAnsi="Times New Roman" w:cs="Times New Roman"/>
          <w:b/>
          <w:sz w:val="24"/>
          <w:szCs w:val="24"/>
        </w:rPr>
        <w:t>17</w:t>
      </w:r>
      <w:r w:rsidR="00823E87" w:rsidRPr="00954151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5909FC" w:rsidRPr="0095415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54151">
        <w:rPr>
          <w:rFonts w:ascii="Times New Roman" w:hAnsi="Times New Roman" w:cs="Times New Roman"/>
          <w:sz w:val="24"/>
          <w:szCs w:val="24"/>
        </w:rPr>
        <w:t>, включает в себя следующие э</w:t>
      </w:r>
      <w:r w:rsidR="005909FC" w:rsidRPr="00954151">
        <w:rPr>
          <w:rStyle w:val="normaltextrun"/>
          <w:rFonts w:ascii="Times New Roman" w:hAnsi="Times New Roman" w:cs="Times New Roman"/>
          <w:bCs/>
          <w:sz w:val="24"/>
          <w:szCs w:val="24"/>
        </w:rPr>
        <w:t>тапы:</w:t>
      </w:r>
      <w:r w:rsidR="005909FC" w:rsidRPr="00954151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5909FC" w:rsidRPr="00954151" w:rsidRDefault="00511F62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54151">
        <w:rPr>
          <w:rStyle w:val="normaltextrun"/>
        </w:rPr>
        <w:t xml:space="preserve">1-й </w:t>
      </w:r>
      <w:r w:rsidR="005909FC" w:rsidRPr="00954151">
        <w:rPr>
          <w:rStyle w:val="normaltextrun"/>
        </w:rPr>
        <w:t>этап –</w:t>
      </w:r>
      <w:r w:rsidR="00373944">
        <w:rPr>
          <w:rStyle w:val="normaltextrun"/>
        </w:rPr>
        <w:t xml:space="preserve"> </w:t>
      </w:r>
      <w:r w:rsidR="00F015D1" w:rsidRPr="00954151">
        <w:rPr>
          <w:rStyle w:val="normaltextrun"/>
          <w:b/>
        </w:rPr>
        <w:t>с</w:t>
      </w:r>
      <w:r w:rsidR="00373944">
        <w:rPr>
          <w:rStyle w:val="normaltextrun"/>
          <w:b/>
        </w:rPr>
        <w:t xml:space="preserve"> </w:t>
      </w:r>
      <w:r w:rsidRPr="00954151">
        <w:rPr>
          <w:rStyle w:val="normaltextrun"/>
          <w:b/>
        </w:rPr>
        <w:t>0</w:t>
      </w:r>
      <w:r w:rsidR="005909FC" w:rsidRPr="00954151">
        <w:rPr>
          <w:rStyle w:val="normaltextrun"/>
          <w:b/>
        </w:rPr>
        <w:t>1</w:t>
      </w:r>
      <w:r w:rsidRPr="00954151">
        <w:rPr>
          <w:rStyle w:val="normaltextrun"/>
          <w:b/>
        </w:rPr>
        <w:t xml:space="preserve"> по </w:t>
      </w:r>
      <w:r w:rsidR="006E0E27" w:rsidRPr="00954151">
        <w:rPr>
          <w:rStyle w:val="normaltextrun"/>
          <w:b/>
        </w:rPr>
        <w:t>20 марта 2023</w:t>
      </w:r>
      <w:r w:rsidR="005909FC" w:rsidRPr="00954151">
        <w:rPr>
          <w:rStyle w:val="normaltextrun"/>
          <w:b/>
        </w:rPr>
        <w:t xml:space="preserve"> года</w:t>
      </w:r>
      <w:r w:rsidR="002220CD" w:rsidRPr="00954151">
        <w:rPr>
          <w:rStyle w:val="normaltextrun"/>
          <w:b/>
        </w:rPr>
        <w:t>:</w:t>
      </w:r>
      <w:r w:rsidR="005909FC" w:rsidRPr="00954151">
        <w:rPr>
          <w:rStyle w:val="eop"/>
          <w:b/>
        </w:rPr>
        <w:t> </w:t>
      </w:r>
      <w:r w:rsidR="002220CD" w:rsidRPr="00954151">
        <w:rPr>
          <w:rStyle w:val="normaltextrun"/>
          <w:b/>
        </w:rPr>
        <w:t>п</w:t>
      </w:r>
      <w:r w:rsidR="00594014" w:rsidRPr="00954151">
        <w:rPr>
          <w:rStyle w:val="normaltextrun"/>
          <w:b/>
        </w:rPr>
        <w:t>рием заявок и работ</w:t>
      </w:r>
      <w:r w:rsidR="002220CD" w:rsidRPr="00954151">
        <w:rPr>
          <w:rStyle w:val="normaltextrun"/>
        </w:rPr>
        <w:t>,</w:t>
      </w:r>
    </w:p>
    <w:p w:rsidR="005909FC" w:rsidRPr="00954151" w:rsidRDefault="00511F62" w:rsidP="005909F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54151">
        <w:rPr>
          <w:rStyle w:val="normaltextrun"/>
        </w:rPr>
        <w:t>2-й этап –</w:t>
      </w:r>
      <w:r w:rsidR="00373944">
        <w:rPr>
          <w:rStyle w:val="normaltextrun"/>
        </w:rPr>
        <w:t xml:space="preserve"> </w:t>
      </w:r>
      <w:r w:rsidR="00F015D1" w:rsidRPr="00954151">
        <w:rPr>
          <w:rStyle w:val="normaltextrun"/>
          <w:b/>
        </w:rPr>
        <w:t xml:space="preserve">с </w:t>
      </w:r>
      <w:r w:rsidR="002D08A1" w:rsidRPr="00954151">
        <w:rPr>
          <w:rStyle w:val="normaltextrun"/>
          <w:b/>
        </w:rPr>
        <w:t>21 марта по 10</w:t>
      </w:r>
      <w:r w:rsidR="00594014" w:rsidRPr="00954151">
        <w:rPr>
          <w:rStyle w:val="normaltextrun"/>
          <w:b/>
        </w:rPr>
        <w:t xml:space="preserve"> апреля </w:t>
      </w:r>
      <w:r w:rsidR="006E0E27" w:rsidRPr="00954151">
        <w:rPr>
          <w:rStyle w:val="normaltextrun"/>
          <w:b/>
        </w:rPr>
        <w:t xml:space="preserve"> 2023</w:t>
      </w:r>
      <w:r w:rsidR="002220CD" w:rsidRPr="00954151">
        <w:rPr>
          <w:rStyle w:val="normaltextrun"/>
          <w:b/>
        </w:rPr>
        <w:t xml:space="preserve"> года: п</w:t>
      </w:r>
      <w:r w:rsidR="00594014" w:rsidRPr="00954151">
        <w:rPr>
          <w:rStyle w:val="normaltextrun"/>
          <w:b/>
        </w:rPr>
        <w:t>одведение итогов конкурса</w:t>
      </w:r>
      <w:r w:rsidR="002220CD" w:rsidRPr="00954151">
        <w:rPr>
          <w:rStyle w:val="normaltextrun"/>
        </w:rPr>
        <w:t>,</w:t>
      </w:r>
    </w:p>
    <w:p w:rsidR="003C6058" w:rsidRDefault="00594014" w:rsidP="0059401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954151">
        <w:rPr>
          <w:rStyle w:val="normaltextrun"/>
        </w:rPr>
        <w:t>3-й этап</w:t>
      </w:r>
      <w:r w:rsidR="00373944">
        <w:rPr>
          <w:rStyle w:val="normaltextrun"/>
        </w:rPr>
        <w:t xml:space="preserve"> </w:t>
      </w:r>
      <w:r w:rsidRPr="00954151">
        <w:rPr>
          <w:rStyle w:val="normaltextrun"/>
        </w:rPr>
        <w:t xml:space="preserve">– </w:t>
      </w:r>
      <w:r w:rsidR="00F015D1" w:rsidRPr="00954151">
        <w:rPr>
          <w:rStyle w:val="normaltextrun"/>
          <w:b/>
        </w:rPr>
        <w:t>с</w:t>
      </w:r>
      <w:r w:rsidR="00373944">
        <w:rPr>
          <w:rStyle w:val="normaltextrun"/>
          <w:b/>
        </w:rPr>
        <w:t xml:space="preserve"> </w:t>
      </w:r>
      <w:r w:rsidR="002D08A1" w:rsidRPr="00954151">
        <w:rPr>
          <w:rStyle w:val="normaltextrun"/>
          <w:b/>
        </w:rPr>
        <w:t>11</w:t>
      </w:r>
      <w:r w:rsidRPr="00954151">
        <w:rPr>
          <w:rStyle w:val="normaltextrun"/>
          <w:b/>
        </w:rPr>
        <w:t xml:space="preserve"> апреля </w:t>
      </w:r>
      <w:r w:rsidR="002D08A1" w:rsidRPr="00954151">
        <w:rPr>
          <w:rStyle w:val="normaltextrun"/>
          <w:b/>
        </w:rPr>
        <w:t>по 17</w:t>
      </w:r>
      <w:r w:rsidR="00E56DB4" w:rsidRPr="00954151">
        <w:rPr>
          <w:rStyle w:val="normaltextrun"/>
          <w:b/>
        </w:rPr>
        <w:t xml:space="preserve"> апреля</w:t>
      </w:r>
      <w:r w:rsidR="006E0E27" w:rsidRPr="00954151">
        <w:rPr>
          <w:rStyle w:val="normaltextrun"/>
          <w:b/>
        </w:rPr>
        <w:t xml:space="preserve"> 2023</w:t>
      </w:r>
      <w:r w:rsidR="00F015D1" w:rsidRPr="00954151">
        <w:rPr>
          <w:rStyle w:val="normaltextrun"/>
          <w:b/>
        </w:rPr>
        <w:t xml:space="preserve"> года</w:t>
      </w:r>
      <w:r w:rsidR="002220CD" w:rsidRPr="00954151">
        <w:rPr>
          <w:rStyle w:val="normaltextrun"/>
          <w:b/>
        </w:rPr>
        <w:t>: о</w:t>
      </w:r>
      <w:r w:rsidRPr="00954151">
        <w:rPr>
          <w:rStyle w:val="normaltextrun"/>
          <w:b/>
        </w:rPr>
        <w:t>бъявление победителей,</w:t>
      </w:r>
      <w:r w:rsidR="00E56DB4" w:rsidRPr="00954151">
        <w:rPr>
          <w:rStyle w:val="normaltextrun"/>
          <w:b/>
        </w:rPr>
        <w:t xml:space="preserve"> создание галереи лучших работ</w:t>
      </w:r>
      <w:r w:rsidR="00373944">
        <w:rPr>
          <w:rStyle w:val="normaltextrun"/>
          <w:b/>
        </w:rPr>
        <w:t xml:space="preserve"> </w:t>
      </w:r>
      <w:r w:rsidR="00374D4C">
        <w:rPr>
          <w:rStyle w:val="normaltextrun"/>
        </w:rPr>
        <w:t xml:space="preserve">в группе конкурса: </w:t>
      </w:r>
      <w:hyperlink r:id="rId6" w:history="1">
        <w:r w:rsidR="00374D4C" w:rsidRPr="004D7E4E">
          <w:rPr>
            <w:rStyle w:val="a5"/>
          </w:rPr>
          <w:t>https://vk.com/event211023853</w:t>
        </w:r>
      </w:hyperlink>
      <w:r w:rsidR="00374D4C">
        <w:rPr>
          <w:rStyle w:val="normaltextrun"/>
        </w:rPr>
        <w:t xml:space="preserve">, </w:t>
      </w:r>
      <w:r w:rsidR="00E56DB4" w:rsidRPr="004504A0">
        <w:rPr>
          <w:rStyle w:val="normaltextrun"/>
        </w:rPr>
        <w:t xml:space="preserve">рассылка наградных документов участникам и победителям конкурса на электронный адрес, указанный в заявке. </w:t>
      </w:r>
    </w:p>
    <w:p w:rsidR="00373944" w:rsidRDefault="00373944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</w:p>
    <w:p w:rsidR="005909FC" w:rsidRPr="004504A0" w:rsidRDefault="001D5C1F" w:rsidP="005909FC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 w:rsidRPr="004504A0">
        <w:rPr>
          <w:rStyle w:val="normaltextrun"/>
          <w:b/>
          <w:bCs/>
        </w:rPr>
        <w:t xml:space="preserve">5. </w:t>
      </w:r>
      <w:r w:rsidR="005909FC" w:rsidRPr="004504A0">
        <w:rPr>
          <w:rStyle w:val="normaltextrun"/>
          <w:b/>
          <w:bCs/>
        </w:rPr>
        <w:t xml:space="preserve">Условия </w:t>
      </w:r>
      <w:r w:rsidRPr="004504A0">
        <w:rPr>
          <w:rStyle w:val="normaltextrun"/>
          <w:b/>
          <w:bCs/>
        </w:rPr>
        <w:t xml:space="preserve">и порядок </w:t>
      </w:r>
      <w:r w:rsidR="005909FC" w:rsidRPr="004504A0">
        <w:rPr>
          <w:rStyle w:val="normaltextrun"/>
          <w:b/>
          <w:bCs/>
        </w:rPr>
        <w:t>участия</w:t>
      </w:r>
    </w:p>
    <w:p w:rsidR="00EF7AC5" w:rsidRDefault="00511F62" w:rsidP="003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5</w:t>
      </w:r>
      <w:r w:rsidR="005909FC" w:rsidRPr="004504A0">
        <w:rPr>
          <w:rStyle w:val="normaltextrun"/>
          <w:rFonts w:ascii="Times New Roman" w:hAnsi="Times New Roman" w:cs="Times New Roman"/>
          <w:bCs/>
          <w:sz w:val="24"/>
          <w:szCs w:val="24"/>
        </w:rPr>
        <w:t>.1.</w:t>
      </w:r>
      <w:r w:rsidR="005909FC" w:rsidRPr="004504A0">
        <w:rPr>
          <w:rFonts w:ascii="Times New Roman" w:hAnsi="Times New Roman" w:cs="Times New Roman"/>
          <w:sz w:val="24"/>
          <w:szCs w:val="24"/>
        </w:rPr>
        <w:t xml:space="preserve"> К участию в ко</w:t>
      </w:r>
      <w:r w:rsidRPr="004504A0">
        <w:rPr>
          <w:rFonts w:ascii="Times New Roman" w:hAnsi="Times New Roman" w:cs="Times New Roman"/>
          <w:sz w:val="24"/>
          <w:szCs w:val="24"/>
        </w:rPr>
        <w:t>нку</w:t>
      </w:r>
      <w:r w:rsidR="00F04D07" w:rsidRPr="004504A0">
        <w:rPr>
          <w:rFonts w:ascii="Times New Roman" w:hAnsi="Times New Roman" w:cs="Times New Roman"/>
          <w:sz w:val="24"/>
          <w:szCs w:val="24"/>
        </w:rPr>
        <w:t xml:space="preserve">рсе приглашаются </w:t>
      </w:r>
      <w:r w:rsidR="008C5CCC" w:rsidRPr="004504A0">
        <w:rPr>
          <w:rFonts w:ascii="Times New Roman" w:hAnsi="Times New Roman" w:cs="Times New Roman"/>
          <w:sz w:val="24"/>
          <w:szCs w:val="24"/>
        </w:rPr>
        <w:t xml:space="preserve">воспитанники студий изобразительного творчества, домов детского творчества, </w:t>
      </w:r>
      <w:r w:rsidR="00F04D07" w:rsidRPr="004504A0">
        <w:rPr>
          <w:rFonts w:ascii="Times New Roman" w:hAnsi="Times New Roman" w:cs="Times New Roman"/>
          <w:sz w:val="24"/>
          <w:szCs w:val="24"/>
        </w:rPr>
        <w:t>учащиеся средних обще</w:t>
      </w:r>
      <w:r w:rsidRPr="004504A0">
        <w:rPr>
          <w:rFonts w:ascii="Times New Roman" w:hAnsi="Times New Roman" w:cs="Times New Roman"/>
          <w:sz w:val="24"/>
          <w:szCs w:val="24"/>
        </w:rPr>
        <w:t>образовательных школ</w:t>
      </w:r>
      <w:r w:rsidR="005909FC"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="008C5CCC" w:rsidRPr="004504A0">
        <w:rPr>
          <w:rFonts w:ascii="Times New Roman" w:hAnsi="Times New Roman" w:cs="Times New Roman"/>
          <w:sz w:val="24"/>
          <w:szCs w:val="24"/>
        </w:rPr>
        <w:t>художественных школ, школ искусств Республики Коми и других регионов России.</w:t>
      </w:r>
    </w:p>
    <w:p w:rsidR="005909FC" w:rsidRPr="004504A0" w:rsidRDefault="00511F62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5909FC" w:rsidRPr="004504A0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5909FC" w:rsidRPr="004504A0" w:rsidRDefault="005909F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Младшая группа: от 6 до 10 лет;</w:t>
      </w:r>
    </w:p>
    <w:p w:rsidR="005909FC" w:rsidRPr="004504A0" w:rsidRDefault="005909F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Средняя группа: от 11 до 14 лет;</w:t>
      </w:r>
    </w:p>
    <w:p w:rsidR="00954151" w:rsidRPr="00373944" w:rsidRDefault="005909FC" w:rsidP="00373944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Старшая группа: от 15 до 18 лет.</w:t>
      </w:r>
    </w:p>
    <w:p w:rsidR="0042114B" w:rsidRDefault="00511F62" w:rsidP="00D021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4504A0">
        <w:rPr>
          <w:rStyle w:val="normaltextrun"/>
          <w:bCs/>
        </w:rPr>
        <w:t>5.3</w:t>
      </w:r>
      <w:r w:rsidR="00954151">
        <w:rPr>
          <w:rStyle w:val="normaltextrun"/>
          <w:bCs/>
        </w:rPr>
        <w:t xml:space="preserve">. </w:t>
      </w:r>
      <w:r w:rsidR="0042114B">
        <w:rPr>
          <w:rStyle w:val="normaltextrun"/>
          <w:bCs/>
        </w:rPr>
        <w:t>Тема всех номинаций к</w:t>
      </w:r>
      <w:r w:rsidR="00373944">
        <w:rPr>
          <w:rStyle w:val="normaltextrun"/>
          <w:bCs/>
        </w:rPr>
        <w:t>онкурса должна быть приурочена Году п</w:t>
      </w:r>
      <w:r w:rsidR="0042114B">
        <w:rPr>
          <w:rStyle w:val="normaltextrun"/>
          <w:bCs/>
        </w:rPr>
        <w:t xml:space="preserve">едагога и наставника. </w:t>
      </w:r>
    </w:p>
    <w:p w:rsidR="002D08A1" w:rsidRPr="00373944" w:rsidRDefault="00373944" w:rsidP="0037394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5.4. </w:t>
      </w:r>
      <w:r w:rsidR="00E56DB4" w:rsidRPr="004504A0">
        <w:rPr>
          <w:rStyle w:val="normaltextrun"/>
          <w:bCs/>
        </w:rPr>
        <w:t xml:space="preserve">Конкурс проводится по </w:t>
      </w:r>
      <w:r w:rsidR="004E216E">
        <w:rPr>
          <w:rStyle w:val="normaltextrun"/>
          <w:bCs/>
        </w:rPr>
        <w:t>следующим</w:t>
      </w:r>
      <w:r w:rsidR="00E56DB4" w:rsidRPr="004504A0">
        <w:rPr>
          <w:rStyle w:val="normaltextrun"/>
          <w:bCs/>
        </w:rPr>
        <w:t xml:space="preserve"> </w:t>
      </w:r>
      <w:r w:rsidR="00E56DB4" w:rsidRPr="00373944">
        <w:rPr>
          <w:rStyle w:val="normaltextrun"/>
          <w:b/>
          <w:bCs/>
        </w:rPr>
        <w:t>номинациям</w:t>
      </w:r>
      <w:r w:rsidR="00E56DB4" w:rsidRPr="004504A0">
        <w:rPr>
          <w:rStyle w:val="normaltextrun"/>
          <w:bCs/>
        </w:rPr>
        <w:t>:</w:t>
      </w:r>
    </w:p>
    <w:p w:rsidR="005255D4" w:rsidRDefault="00F87EC6" w:rsidP="002D08A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/>
          <w:bCs/>
        </w:rPr>
        <w:t xml:space="preserve">- </w:t>
      </w:r>
      <w:r w:rsidR="00225375">
        <w:rPr>
          <w:rStyle w:val="normaltextrun"/>
          <w:b/>
          <w:bCs/>
        </w:rPr>
        <w:t xml:space="preserve">Рисунок </w:t>
      </w:r>
      <w:r w:rsidR="002D08A1">
        <w:rPr>
          <w:rStyle w:val="normaltextrun"/>
          <w:b/>
          <w:bCs/>
        </w:rPr>
        <w:t>«Тайны школьных предметов»</w:t>
      </w:r>
      <w:r w:rsidR="00373944">
        <w:rPr>
          <w:rStyle w:val="normaltextrun"/>
          <w:bCs/>
        </w:rPr>
        <w:t xml:space="preserve">: </w:t>
      </w:r>
      <w:r w:rsidR="00373944">
        <w:t>а</w:t>
      </w:r>
      <w:r w:rsidR="009B6B9D">
        <w:t>кадемический</w:t>
      </w:r>
      <w:r w:rsidR="002D08A1">
        <w:t xml:space="preserve"> учебный тематический натюрморт</w:t>
      </w:r>
      <w:r w:rsidR="002D08A1" w:rsidRPr="008515B2">
        <w:t xml:space="preserve">, </w:t>
      </w:r>
      <w:r w:rsidR="002D08A1">
        <w:t xml:space="preserve">включающий в себя </w:t>
      </w:r>
      <w:r w:rsidR="005255D4">
        <w:t xml:space="preserve">характерные атрибуты, </w:t>
      </w:r>
      <w:r w:rsidR="007C2753">
        <w:t>предметы школьных учебных дисциплин</w:t>
      </w:r>
      <w:r w:rsidR="002D08A1">
        <w:t xml:space="preserve"> (</w:t>
      </w:r>
      <w:r w:rsidR="007C2753">
        <w:rPr>
          <w:rStyle w:val="normaltextrun"/>
          <w:bCs/>
        </w:rPr>
        <w:t>простой карандаш</w:t>
      </w:r>
      <w:r w:rsidR="002D08A1">
        <w:rPr>
          <w:rStyle w:val="normaltextrun"/>
          <w:bCs/>
        </w:rPr>
        <w:t>).</w:t>
      </w:r>
    </w:p>
    <w:p w:rsidR="005255D4" w:rsidRDefault="00373944" w:rsidP="002D08A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Средняя возрастная группа: 3-</w:t>
      </w:r>
      <w:r w:rsidR="004248C9">
        <w:rPr>
          <w:rStyle w:val="normaltextrun"/>
          <w:bCs/>
        </w:rPr>
        <w:t xml:space="preserve">4 предмета разной фактуры, </w:t>
      </w:r>
      <w:r w:rsidR="005255D4">
        <w:rPr>
          <w:rStyle w:val="normaltextrun"/>
          <w:bCs/>
        </w:rPr>
        <w:t>несложной формы, драпировка без складок.</w:t>
      </w:r>
    </w:p>
    <w:p w:rsidR="002D08A1" w:rsidRDefault="005255D4" w:rsidP="0037394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Старшая возрастная группа:  </w:t>
      </w:r>
      <w:r w:rsidR="00373944">
        <w:rPr>
          <w:rStyle w:val="normaltextrun"/>
          <w:bCs/>
        </w:rPr>
        <w:t>4-</w:t>
      </w:r>
      <w:r w:rsidR="004248C9">
        <w:rPr>
          <w:rStyle w:val="normaltextrun"/>
          <w:bCs/>
        </w:rPr>
        <w:t>5 предметов сложной формы</w:t>
      </w:r>
      <w:r>
        <w:rPr>
          <w:rStyle w:val="normaltextrun"/>
          <w:bCs/>
        </w:rPr>
        <w:t>,</w:t>
      </w:r>
      <w:r w:rsidR="004248C9">
        <w:rPr>
          <w:rStyle w:val="normaltextrun"/>
          <w:bCs/>
        </w:rPr>
        <w:t xml:space="preserve"> разной фактуры</w:t>
      </w:r>
      <w:r>
        <w:rPr>
          <w:rStyle w:val="normaltextrun"/>
          <w:bCs/>
        </w:rPr>
        <w:t>, драпировка со складками</w:t>
      </w:r>
      <w:r w:rsidR="004248C9">
        <w:rPr>
          <w:rStyle w:val="normaltextrun"/>
          <w:bCs/>
        </w:rPr>
        <w:t>.</w:t>
      </w:r>
    </w:p>
    <w:p w:rsidR="002D08A1" w:rsidRPr="00ED6A1E" w:rsidRDefault="00F87EC6" w:rsidP="00ED6A1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b/>
          <w:bCs/>
        </w:rPr>
      </w:pPr>
      <w:r>
        <w:rPr>
          <w:b/>
        </w:rPr>
        <w:t xml:space="preserve">- </w:t>
      </w:r>
      <w:r w:rsidR="005255D4">
        <w:rPr>
          <w:b/>
        </w:rPr>
        <w:t xml:space="preserve">Живопись </w:t>
      </w:r>
      <w:r w:rsidR="00C370E2" w:rsidRPr="003F0B3A">
        <w:rPr>
          <w:b/>
        </w:rPr>
        <w:t>«Учимся у мастеров»</w:t>
      </w:r>
      <w:r w:rsidR="00373944" w:rsidRPr="00373944">
        <w:t>:</w:t>
      </w:r>
      <w:r w:rsidR="00373944">
        <w:rPr>
          <w:b/>
        </w:rPr>
        <w:t xml:space="preserve"> </w:t>
      </w:r>
      <w:r w:rsidR="00ED6A1E" w:rsidRPr="00ED6A1E">
        <w:t>ж</w:t>
      </w:r>
      <w:r w:rsidR="00C370E2" w:rsidRPr="003F0B3A">
        <w:t>ивописный натюрморт, выполненный</w:t>
      </w:r>
      <w:r w:rsidR="005064D4" w:rsidRPr="003F0B3A">
        <w:t xml:space="preserve"> с натуры</w:t>
      </w:r>
      <w:r w:rsidR="00C370E2" w:rsidRPr="003F0B3A">
        <w:t xml:space="preserve"> в подражание творческой манере известного художника на выбор: Питер Класс, </w:t>
      </w:r>
      <w:proofErr w:type="spellStart"/>
      <w:r w:rsidR="00C370E2" w:rsidRPr="003F0B3A">
        <w:t>Виллем</w:t>
      </w:r>
      <w:proofErr w:type="spellEnd"/>
      <w:r w:rsidR="00ED6A1E">
        <w:t xml:space="preserve"> </w:t>
      </w:r>
      <w:proofErr w:type="spellStart"/>
      <w:r w:rsidR="00C370E2" w:rsidRPr="003F0B3A">
        <w:t>Клас</w:t>
      </w:r>
      <w:proofErr w:type="spellEnd"/>
      <w:r w:rsidR="00ED6A1E">
        <w:t xml:space="preserve"> </w:t>
      </w:r>
      <w:proofErr w:type="spellStart"/>
      <w:r w:rsidR="00C370E2" w:rsidRPr="003F0B3A">
        <w:t>Хеда</w:t>
      </w:r>
      <w:proofErr w:type="spellEnd"/>
      <w:r w:rsidR="00C370E2" w:rsidRPr="003F0B3A">
        <w:t xml:space="preserve">, Караваджо, Жан Батист Шарден,  Поль Сезанн, Винсент Ван Гог, Анри Матисс,  </w:t>
      </w:r>
      <w:r w:rsidR="00374D4C" w:rsidRPr="003F0B3A">
        <w:t xml:space="preserve">Кузьма </w:t>
      </w:r>
      <w:r w:rsidR="002D08A1" w:rsidRPr="003F0B3A">
        <w:t xml:space="preserve">Петров-Водкин, </w:t>
      </w:r>
      <w:r w:rsidR="00C370E2" w:rsidRPr="003F0B3A">
        <w:t>Игорь Грабарь, Илья Машков</w:t>
      </w:r>
      <w:r w:rsidR="005255D4">
        <w:t>, П. Кончаловский и др.</w:t>
      </w:r>
      <w:r w:rsidR="00C370E2" w:rsidRPr="003F0B3A">
        <w:t> </w:t>
      </w:r>
      <w:r w:rsidR="002D08A1" w:rsidRPr="003F0B3A">
        <w:t>(</w:t>
      </w:r>
      <w:r w:rsidR="002D08A1" w:rsidRPr="003F0B3A">
        <w:rPr>
          <w:rStyle w:val="normaltextrun"/>
          <w:bCs/>
        </w:rPr>
        <w:t>гуашь, акварель).</w:t>
      </w:r>
    </w:p>
    <w:p w:rsidR="003F0B3A" w:rsidRDefault="00F87EC6" w:rsidP="00611DA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rStyle w:val="normaltextrun"/>
          <w:b/>
        </w:rPr>
        <w:t xml:space="preserve">- </w:t>
      </w:r>
      <w:r w:rsidR="004A4A7F">
        <w:rPr>
          <w:rStyle w:val="normaltextrun"/>
          <w:b/>
        </w:rPr>
        <w:t>С</w:t>
      </w:r>
      <w:r w:rsidR="00EF7AC5" w:rsidRPr="008515B2">
        <w:rPr>
          <w:rStyle w:val="normaltextrun"/>
          <w:b/>
          <w:bCs/>
        </w:rPr>
        <w:t>танковая композиция</w:t>
      </w:r>
      <w:r w:rsidR="00ED6A1E">
        <w:rPr>
          <w:rStyle w:val="normaltextrun"/>
          <w:bCs/>
        </w:rPr>
        <w:t>: с</w:t>
      </w:r>
      <w:r w:rsidR="002D08A1">
        <w:rPr>
          <w:rStyle w:val="normaltextrun"/>
          <w:bCs/>
        </w:rPr>
        <w:t>южеты</w:t>
      </w:r>
      <w:r w:rsidR="00DE4573">
        <w:rPr>
          <w:rStyle w:val="normaltextrun"/>
          <w:bCs/>
        </w:rPr>
        <w:t>, связанные с</w:t>
      </w:r>
      <w:r w:rsidR="003F0B3A">
        <w:rPr>
          <w:rStyle w:val="normaltextrun"/>
          <w:bCs/>
        </w:rPr>
        <w:t>о школой,</w:t>
      </w:r>
      <w:r w:rsidR="00ED6A1E">
        <w:rPr>
          <w:rStyle w:val="normaltextrun"/>
          <w:bCs/>
        </w:rPr>
        <w:t xml:space="preserve"> </w:t>
      </w:r>
      <w:r w:rsidR="004A4A7F">
        <w:rPr>
          <w:rStyle w:val="normaltextrun"/>
          <w:bCs/>
        </w:rPr>
        <w:t>учительской профессией</w:t>
      </w:r>
      <w:r w:rsidR="007C2753">
        <w:rPr>
          <w:rStyle w:val="normaltextrun"/>
          <w:bCs/>
        </w:rPr>
        <w:t xml:space="preserve"> на выбор</w:t>
      </w:r>
      <w:r w:rsidR="00DE4573">
        <w:rPr>
          <w:rStyle w:val="normaltextrun"/>
          <w:bCs/>
        </w:rPr>
        <w:t>:</w:t>
      </w:r>
      <w:r w:rsidR="00611DAA">
        <w:rPr>
          <w:rStyle w:val="normaltextrun"/>
          <w:bCs/>
        </w:rPr>
        <w:t xml:space="preserve"> </w:t>
      </w:r>
      <w:r w:rsidR="005B4247">
        <w:rPr>
          <w:rStyle w:val="normaltextrun"/>
          <w:bCs/>
        </w:rPr>
        <w:t>«Известные педагоги, наставники родного края</w:t>
      </w:r>
      <w:r w:rsidR="007C2753">
        <w:rPr>
          <w:rStyle w:val="normaltextrun"/>
          <w:bCs/>
        </w:rPr>
        <w:t>, страны</w:t>
      </w:r>
      <w:r w:rsidR="00611DAA">
        <w:rPr>
          <w:rStyle w:val="normaltextrun"/>
          <w:bCs/>
        </w:rPr>
        <w:t xml:space="preserve">», «Моя школа», </w:t>
      </w:r>
      <w:r w:rsidR="004A4A7F">
        <w:rPr>
          <w:rStyle w:val="normaltextrun"/>
          <w:bCs/>
        </w:rPr>
        <w:t>«</w:t>
      </w:r>
      <w:r w:rsidR="00074A71">
        <w:rPr>
          <w:rStyle w:val="normaltextrun"/>
          <w:bCs/>
        </w:rPr>
        <w:t>Школа моей мечты</w:t>
      </w:r>
      <w:r w:rsidR="005255D4">
        <w:rPr>
          <w:rStyle w:val="normaltextrun"/>
          <w:bCs/>
        </w:rPr>
        <w:t>».</w:t>
      </w:r>
    </w:p>
    <w:p w:rsidR="002D08A1" w:rsidRDefault="005255D4" w:rsidP="00611DA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proofErr w:type="gramStart"/>
      <w:r>
        <w:rPr>
          <w:rStyle w:val="normaltextrun"/>
          <w:bCs/>
        </w:rPr>
        <w:t>И</w:t>
      </w:r>
      <w:r w:rsidR="005064D4">
        <w:rPr>
          <w:rStyle w:val="normaltextrun"/>
          <w:bCs/>
        </w:rPr>
        <w:t>ллюстрация к литературным произведениям о школе</w:t>
      </w:r>
      <w:r w:rsidR="00F87EC6">
        <w:rPr>
          <w:rStyle w:val="normaltextrun"/>
          <w:bCs/>
        </w:rPr>
        <w:t>, о педагогах</w:t>
      </w:r>
      <w:r w:rsidR="005064D4">
        <w:rPr>
          <w:rStyle w:val="normaltextrun"/>
          <w:bCs/>
        </w:rPr>
        <w:t xml:space="preserve"> (</w:t>
      </w:r>
      <w:r w:rsidR="003F0B3A">
        <w:rPr>
          <w:rStyle w:val="normaltextrun"/>
          <w:bCs/>
        </w:rPr>
        <w:t>В. Драгунский «Денискины рассказы», Н. Носов «Витя Малеев в школе и дома», Яков Аким «Учитель Тик-так и его разноцветная школа», Ф. Искандер «Тринадцатый подвиг Геракла», Ю. Нагибин «Зимний дуб», В. Астафьев «Фотография, на которой меня нет»</w:t>
      </w:r>
      <w:r w:rsidR="00F87EC6">
        <w:rPr>
          <w:rStyle w:val="normaltextrun"/>
          <w:bCs/>
        </w:rPr>
        <w:t>, Г. Белых и Л</w:t>
      </w:r>
      <w:r w:rsidR="003F0B3A">
        <w:rPr>
          <w:rStyle w:val="normaltextrun"/>
          <w:bCs/>
        </w:rPr>
        <w:t>. Пантелеев «Республика ШКИД», А. М</w:t>
      </w:r>
      <w:r w:rsidR="005064D4">
        <w:rPr>
          <w:rStyle w:val="normaltextrun"/>
          <w:bCs/>
        </w:rPr>
        <w:t xml:space="preserve">акаренко  </w:t>
      </w:r>
      <w:r w:rsidR="003F0B3A">
        <w:rPr>
          <w:rStyle w:val="normaltextrun"/>
          <w:bCs/>
        </w:rPr>
        <w:t>«Педагогическая поэма», В. Распутин «Уроки французского» и</w:t>
      </w:r>
      <w:proofErr w:type="gramEnd"/>
      <w:r w:rsidR="003F0B3A">
        <w:rPr>
          <w:rStyle w:val="normaltextrun"/>
          <w:bCs/>
        </w:rPr>
        <w:t xml:space="preserve"> др.</w:t>
      </w:r>
      <w:r w:rsidR="00611DAA">
        <w:rPr>
          <w:rStyle w:val="normaltextrun"/>
          <w:bCs/>
        </w:rPr>
        <w:t xml:space="preserve"> </w:t>
      </w:r>
      <w:r w:rsidR="0019154C">
        <w:rPr>
          <w:rStyle w:val="normaltextrun"/>
          <w:bCs/>
        </w:rPr>
        <w:t>(</w:t>
      </w:r>
      <w:r w:rsidR="007C2753">
        <w:rPr>
          <w:rStyle w:val="normaltextrun"/>
          <w:bCs/>
        </w:rPr>
        <w:t>живописные</w:t>
      </w:r>
      <w:r w:rsidR="004E216E">
        <w:rPr>
          <w:rStyle w:val="normaltextrun"/>
          <w:bCs/>
        </w:rPr>
        <w:t>, графические или смешанные техники</w:t>
      </w:r>
      <w:r w:rsidR="0019154C">
        <w:rPr>
          <w:rStyle w:val="normaltextrun"/>
          <w:bCs/>
        </w:rPr>
        <w:t>)</w:t>
      </w:r>
      <w:r w:rsidR="004E216E">
        <w:rPr>
          <w:rStyle w:val="normaltextrun"/>
          <w:bCs/>
        </w:rPr>
        <w:t>.</w:t>
      </w:r>
    </w:p>
    <w:p w:rsidR="00954151" w:rsidRPr="00611DAA" w:rsidRDefault="00F87EC6" w:rsidP="00611DA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>
        <w:rPr>
          <w:b/>
        </w:rPr>
        <w:t xml:space="preserve">- </w:t>
      </w:r>
      <w:r w:rsidR="00954151">
        <w:rPr>
          <w:b/>
        </w:rPr>
        <w:t>Основы дизайн проектирования</w:t>
      </w:r>
      <w:r w:rsidR="00611DAA">
        <w:t>: э</w:t>
      </w:r>
      <w:r w:rsidR="00166BDD" w:rsidRPr="00166BDD">
        <w:t xml:space="preserve">скиз </w:t>
      </w:r>
      <w:r w:rsidR="0019154C">
        <w:t xml:space="preserve">праздничной открытки, </w:t>
      </w:r>
      <w:r w:rsidR="00166BDD">
        <w:t>л</w:t>
      </w:r>
      <w:r w:rsidR="00166BDD" w:rsidRPr="00166BDD">
        <w:t>оготип</w:t>
      </w:r>
      <w:r w:rsidR="00166BDD">
        <w:t>а,</w:t>
      </w:r>
      <w:r w:rsidR="00166BDD" w:rsidRPr="00166BDD">
        <w:t xml:space="preserve"> эмблемы года </w:t>
      </w:r>
      <w:r w:rsidR="004A4A7F">
        <w:t>педагога и наставника</w:t>
      </w:r>
      <w:r w:rsidR="00611DAA">
        <w:t xml:space="preserve"> </w:t>
      </w:r>
      <w:r w:rsidR="0019154C">
        <w:rPr>
          <w:rStyle w:val="normaltextrun"/>
          <w:bCs/>
        </w:rPr>
        <w:t>(гуашь, акварель, графические или смешанные техники).</w:t>
      </w:r>
    </w:p>
    <w:p w:rsidR="0035135A" w:rsidRPr="002220CD" w:rsidRDefault="00611DAA" w:rsidP="002220CD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5E3954" w:rsidRPr="004504A0">
        <w:rPr>
          <w:rFonts w:ascii="Times New Roman" w:hAnsi="Times New Roman" w:cs="Times New Roman"/>
          <w:sz w:val="24"/>
          <w:szCs w:val="24"/>
        </w:rPr>
        <w:t xml:space="preserve">. Участие в конкурсе является </w:t>
      </w:r>
      <w:r w:rsidR="005E3954" w:rsidRPr="004504A0">
        <w:rPr>
          <w:rFonts w:ascii="Times New Roman" w:hAnsi="Times New Roman" w:cs="Times New Roman"/>
          <w:b/>
          <w:sz w:val="24"/>
          <w:szCs w:val="24"/>
        </w:rPr>
        <w:t>бесплатным</w:t>
      </w:r>
      <w:r w:rsidR="005E3954" w:rsidRPr="002220CD">
        <w:rPr>
          <w:rFonts w:ascii="Times New Roman" w:hAnsi="Times New Roman" w:cs="Times New Roman"/>
          <w:sz w:val="24"/>
          <w:szCs w:val="24"/>
        </w:rPr>
        <w:t>.</w:t>
      </w:r>
    </w:p>
    <w:p w:rsidR="002220CD" w:rsidRDefault="00611DAA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5.6</w:t>
      </w:r>
      <w:r w:rsidR="001D5C1F" w:rsidRPr="003C6058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2220CD">
        <w:rPr>
          <w:rStyle w:val="normaltextrun"/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4A4A7F">
        <w:rPr>
          <w:rFonts w:ascii="Times New Roman" w:hAnsi="Times New Roman" w:cs="Times New Roman"/>
          <w:b/>
          <w:sz w:val="24"/>
          <w:szCs w:val="24"/>
        </w:rPr>
        <w:t>до 20 марта 2023</w:t>
      </w:r>
      <w:r w:rsidR="00745FE6" w:rsidRPr="002220C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45FE6" w:rsidRPr="003C6058">
        <w:rPr>
          <w:rFonts w:ascii="Times New Roman" w:hAnsi="Times New Roman" w:cs="Times New Roman"/>
          <w:sz w:val="24"/>
          <w:szCs w:val="24"/>
        </w:rPr>
        <w:t xml:space="preserve"> на электронный адрес МАУ ДО «ДШИ г. Печора»: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pechoradshi</w:t>
      </w:r>
      <w:proofErr w:type="spellEnd"/>
      <w:r w:rsidR="00745FE6" w:rsidRPr="003C6058">
        <w:rPr>
          <w:rFonts w:ascii="Times New Roman" w:hAnsi="Times New Roman" w:cs="Times New Roman"/>
          <w:b/>
          <w:sz w:val="24"/>
          <w:szCs w:val="24"/>
        </w:rPr>
        <w:t>@</w:t>
      </w:r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45FE6" w:rsidRPr="003C605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745FE6" w:rsidRPr="003C605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45FE6">
        <w:rPr>
          <w:rFonts w:ascii="Times New Roman" w:eastAsia="Times New Roman" w:hAnsi="Times New Roman" w:cs="Times New Roman"/>
          <w:sz w:val="24"/>
          <w:szCs w:val="24"/>
        </w:rPr>
        <w:t xml:space="preserve"> (с пометкой Конкурс</w:t>
      </w:r>
      <w:r w:rsidR="00745FE6" w:rsidRPr="003C6058">
        <w:rPr>
          <w:rFonts w:ascii="Times New Roman" w:eastAsia="Times New Roman" w:hAnsi="Times New Roman" w:cs="Times New Roman"/>
          <w:sz w:val="24"/>
          <w:szCs w:val="24"/>
        </w:rPr>
        <w:t xml:space="preserve"> «Я люблю свою Республику»)  </w:t>
      </w:r>
      <w:r w:rsidR="00745FE6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745FE6" w:rsidRPr="003C6058">
        <w:rPr>
          <w:rFonts w:ascii="Times New Roman" w:eastAsia="Times New Roman" w:hAnsi="Times New Roman" w:cs="Times New Roman"/>
          <w:sz w:val="24"/>
          <w:szCs w:val="24"/>
        </w:rPr>
        <w:t>следующие документы и конкурсные материалы:</w:t>
      </w:r>
    </w:p>
    <w:p w:rsidR="002220CD" w:rsidRDefault="002220CD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(формат WORD согласно Приложению №1);</w:t>
      </w:r>
    </w:p>
    <w:p w:rsidR="003C6058" w:rsidRPr="003C6058" w:rsidRDefault="002220CD" w:rsidP="002220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6058" w:rsidRPr="003C6058">
        <w:rPr>
          <w:rFonts w:ascii="Times New Roman" w:eastAsia="Times New Roman" w:hAnsi="Times New Roman" w:cs="Times New Roman"/>
          <w:sz w:val="24"/>
          <w:szCs w:val="24"/>
        </w:rPr>
        <w:t>электронный вариант авторских работ (формат изображения JPEG; файл должен быть подписан:</w:t>
      </w:r>
      <w:proofErr w:type="gramEnd"/>
      <w:r w:rsidR="00611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6058" w:rsidRPr="00FD5367">
        <w:rPr>
          <w:rFonts w:ascii="Times New Roman" w:eastAsia="Times New Roman" w:hAnsi="Times New Roman" w:cs="Times New Roman"/>
          <w:sz w:val="24"/>
          <w:szCs w:val="24"/>
          <w:highlight w:val="yellow"/>
        </w:rPr>
        <w:t>ФИ</w:t>
      </w:r>
      <w:r w:rsidR="00B76590" w:rsidRPr="00FD5367">
        <w:rPr>
          <w:rFonts w:ascii="Times New Roman" w:eastAsia="Times New Roman" w:hAnsi="Times New Roman" w:cs="Times New Roman"/>
          <w:sz w:val="24"/>
          <w:szCs w:val="24"/>
          <w:highlight w:val="yellow"/>
        </w:rPr>
        <w:t>О</w:t>
      </w:r>
      <w:r w:rsidR="003C6058" w:rsidRPr="00FD53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участника, возраст, название работы, населенный пункт, ФИО преподавателя).</w:t>
      </w:r>
      <w:proofErr w:type="gramEnd"/>
    </w:p>
    <w:p w:rsidR="003C6058" w:rsidRPr="002220CD" w:rsidRDefault="003C6058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2220CD">
        <w:t xml:space="preserve">Отправляя заявку на </w:t>
      </w:r>
      <w:r w:rsidRPr="00745FE6">
        <w:t xml:space="preserve">конкурс </w:t>
      </w:r>
      <w:r w:rsidR="00F015D1" w:rsidRPr="00745FE6">
        <w:rPr>
          <w:rStyle w:val="normaltextrun"/>
          <w:bCs/>
        </w:rPr>
        <w:t>«Я люблю свою Республику»</w:t>
      </w:r>
      <w:r w:rsidR="00611DAA">
        <w:rPr>
          <w:rStyle w:val="normaltextrun"/>
          <w:bCs/>
        </w:rPr>
        <w:t xml:space="preserve"> </w:t>
      </w:r>
      <w:r w:rsidR="002220CD">
        <w:t>у</w:t>
      </w:r>
      <w:r w:rsidRPr="002220CD">
        <w:t xml:space="preserve">частник тем самым соглашается с условиями конкурса, указанными в данном Положении, в том числе: дает согласие </w:t>
      </w:r>
      <w:r w:rsidR="00F015D1" w:rsidRPr="002220CD">
        <w:t xml:space="preserve">МАУ ДО «ДШИ г. Печора» </w:t>
      </w:r>
      <w:r w:rsidRPr="002220CD">
        <w:t xml:space="preserve">на обработку персональных данных, на размещение рисунков на официальном сайте </w:t>
      </w:r>
      <w:r w:rsidR="0035135A" w:rsidRPr="002220CD">
        <w:t xml:space="preserve">МАУ ДО «ДШИ г. Печора», </w:t>
      </w:r>
      <w:r w:rsidRPr="002220CD">
        <w:t xml:space="preserve">дает согласие на демонстрацию рисунков на выставках, организованных </w:t>
      </w:r>
      <w:r w:rsidR="0035135A" w:rsidRPr="002220CD">
        <w:t>МАУ ДО «ДШИ г. Печора»</w:t>
      </w:r>
      <w:r w:rsidRPr="002220CD">
        <w:t>, дает согласие на</w:t>
      </w:r>
      <w:proofErr w:type="gramEnd"/>
      <w:r w:rsidRPr="002220CD">
        <w:t xml:space="preserve"> репродуцирование работ для нужд и в целях рекламы Конкурса, в методических и информационных изданиях, в полиграфической продукции, в  соответствии со ст. 3 Федерального закона от 27.07.2006 N 152-ФЗ «О персональных данных».</w:t>
      </w:r>
    </w:p>
    <w:p w:rsidR="001D5C1F" w:rsidRPr="00745FE6" w:rsidRDefault="003C6058" w:rsidP="00745F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CD">
        <w:rPr>
          <w:rFonts w:ascii="Times New Roman" w:eastAsia="Times New Roman" w:hAnsi="Times New Roman" w:cs="Times New Roman"/>
          <w:sz w:val="24"/>
          <w:szCs w:val="24"/>
        </w:rPr>
        <w:t>Участник несет ответственность за правильность указанных персональных</w:t>
      </w:r>
      <w:r w:rsidRPr="00166BDD">
        <w:rPr>
          <w:rFonts w:ascii="Times New Roman" w:eastAsia="Times New Roman" w:hAnsi="Times New Roman" w:cs="Times New Roman"/>
          <w:sz w:val="24"/>
          <w:szCs w:val="24"/>
        </w:rPr>
        <w:t xml:space="preserve"> данных в Заявке.</w:t>
      </w:r>
    </w:p>
    <w:p w:rsidR="00F015D1" w:rsidRDefault="00611DAA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  <w:bCs/>
        </w:rPr>
        <w:t>5.7</w:t>
      </w:r>
      <w:r w:rsidR="005E3954" w:rsidRPr="00EF7AC5">
        <w:rPr>
          <w:rStyle w:val="normaltextrun"/>
          <w:bCs/>
        </w:rPr>
        <w:t xml:space="preserve">. </w:t>
      </w:r>
      <w:r w:rsidR="002F1C28" w:rsidRPr="0019154C">
        <w:rPr>
          <w:rStyle w:val="normaltextrun"/>
          <w:b/>
          <w:bCs/>
        </w:rPr>
        <w:t>По итогам конкурса будет организована выставка</w:t>
      </w:r>
      <w:r w:rsidR="00181D2A" w:rsidRPr="0019154C">
        <w:rPr>
          <w:rStyle w:val="normaltextrun"/>
          <w:b/>
          <w:bCs/>
        </w:rPr>
        <w:t>, в которой могут по желанию принять участие все конкурсанты.</w:t>
      </w:r>
      <w:r w:rsidR="00181D2A" w:rsidRPr="00EF7AC5">
        <w:rPr>
          <w:rStyle w:val="normaltextrun"/>
          <w:bCs/>
        </w:rPr>
        <w:t xml:space="preserve"> Работы на выставку </w:t>
      </w:r>
      <w:r w:rsidR="005E3954" w:rsidRPr="00EF7AC5">
        <w:rPr>
          <w:rStyle w:val="normaltextrun"/>
          <w:bCs/>
        </w:rPr>
        <w:t xml:space="preserve">принимаются </w:t>
      </w:r>
      <w:r w:rsidR="00173FCD" w:rsidRPr="00EF7AC5">
        <w:rPr>
          <w:rStyle w:val="normaltextrun"/>
          <w:bCs/>
        </w:rPr>
        <w:t xml:space="preserve">до </w:t>
      </w:r>
      <w:r w:rsidR="00954151">
        <w:rPr>
          <w:rStyle w:val="normaltextrun"/>
          <w:b/>
        </w:rPr>
        <w:t>1</w:t>
      </w:r>
      <w:r w:rsidR="00F015D1">
        <w:rPr>
          <w:rStyle w:val="normaltextrun"/>
          <w:b/>
        </w:rPr>
        <w:t xml:space="preserve">1 апреля </w:t>
      </w:r>
      <w:r w:rsidR="004A4A7F">
        <w:rPr>
          <w:rStyle w:val="normaltextrun"/>
          <w:b/>
          <w:bCs/>
        </w:rPr>
        <w:t>2023</w:t>
      </w:r>
      <w:r w:rsidR="005E3954" w:rsidRPr="00745FE6">
        <w:rPr>
          <w:rStyle w:val="normaltextrun"/>
          <w:b/>
          <w:bCs/>
        </w:rPr>
        <w:t xml:space="preserve"> года</w:t>
      </w:r>
      <w:r w:rsidR="005E3954" w:rsidRPr="00EF7AC5">
        <w:rPr>
          <w:rStyle w:val="normaltextrun"/>
          <w:bCs/>
        </w:rPr>
        <w:t xml:space="preserve"> по адресу</w:t>
      </w:r>
      <w:r w:rsidR="005E3954" w:rsidRPr="00EF7AC5">
        <w:rPr>
          <w:rStyle w:val="normaltextrun"/>
        </w:rPr>
        <w:t>: 169600, г. Печора, Печорский пр-т, дом 65, 1 этаж, правое крыло (художественное отделение МАУ ДО «ДШИ г. Печора»).</w:t>
      </w:r>
      <w:r>
        <w:rPr>
          <w:rStyle w:val="normaltextrun"/>
        </w:rPr>
        <w:t xml:space="preserve"> </w:t>
      </w:r>
      <w:r w:rsidR="00EF7AC5">
        <w:rPr>
          <w:rStyle w:val="normaltextrun"/>
        </w:rPr>
        <w:t>Торжественное о</w:t>
      </w:r>
      <w:r w:rsidR="0035135A" w:rsidRPr="00EF7AC5">
        <w:rPr>
          <w:rStyle w:val="normaltextrun"/>
        </w:rPr>
        <w:t xml:space="preserve">ткрытие выставки работ </w:t>
      </w:r>
      <w:r w:rsidR="009B3395" w:rsidRPr="00EF7AC5">
        <w:rPr>
          <w:rStyle w:val="normaltextrun"/>
        </w:rPr>
        <w:t>участников конкурса</w:t>
      </w:r>
      <w:r>
        <w:rPr>
          <w:rStyle w:val="normaltextrun"/>
        </w:rPr>
        <w:t xml:space="preserve"> </w:t>
      </w:r>
      <w:r w:rsidR="009B3395" w:rsidRPr="00EF7AC5">
        <w:rPr>
          <w:rStyle w:val="normaltextrun"/>
        </w:rPr>
        <w:t xml:space="preserve">состоится </w:t>
      </w:r>
      <w:r w:rsidR="00954151">
        <w:rPr>
          <w:rStyle w:val="normaltextrun"/>
          <w:b/>
        </w:rPr>
        <w:t>15</w:t>
      </w:r>
      <w:r w:rsidR="004A4A7F">
        <w:rPr>
          <w:rStyle w:val="normaltextrun"/>
          <w:b/>
        </w:rPr>
        <w:t xml:space="preserve"> апреля 2023</w:t>
      </w:r>
      <w:r w:rsidR="00745FE6">
        <w:rPr>
          <w:rStyle w:val="normaltextrun"/>
          <w:b/>
        </w:rPr>
        <w:t xml:space="preserve"> года </w:t>
      </w:r>
      <w:r w:rsidR="00745FE6" w:rsidRPr="00745FE6">
        <w:rPr>
          <w:rStyle w:val="normaltextrun"/>
        </w:rPr>
        <w:t>в концертно-</w:t>
      </w:r>
      <w:r w:rsidR="0035135A" w:rsidRPr="00745FE6">
        <w:rPr>
          <w:rStyle w:val="normaltextrun"/>
        </w:rPr>
        <w:t xml:space="preserve">выставочном зале </w:t>
      </w:r>
      <w:r w:rsidR="00745FE6" w:rsidRPr="00745FE6">
        <w:rPr>
          <w:rStyle w:val="normaltextrun"/>
        </w:rPr>
        <w:t>МАУ ДО «</w:t>
      </w:r>
      <w:r w:rsidR="0035135A" w:rsidRPr="00745FE6">
        <w:rPr>
          <w:rStyle w:val="normaltextrun"/>
        </w:rPr>
        <w:t>ДШИ</w:t>
      </w:r>
      <w:r w:rsidR="00745FE6" w:rsidRPr="00745FE6">
        <w:rPr>
          <w:rStyle w:val="normaltextrun"/>
        </w:rPr>
        <w:t xml:space="preserve"> г. Печора» г. Печора, Печорский пр-т, дом 65</w:t>
      </w:r>
      <w:r w:rsidR="0035135A" w:rsidRPr="00745FE6">
        <w:rPr>
          <w:rStyle w:val="normaltextrun"/>
        </w:rPr>
        <w:t>.</w:t>
      </w:r>
    </w:p>
    <w:p w:rsidR="00F015D1" w:rsidRPr="004504A0" w:rsidRDefault="00611DAA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5.8</w:t>
      </w:r>
      <w:r w:rsidR="00745FE6">
        <w:rPr>
          <w:rStyle w:val="normaltextrun"/>
        </w:rPr>
        <w:t xml:space="preserve">. </w:t>
      </w:r>
      <w:r w:rsidR="00F015D1" w:rsidRPr="004504A0">
        <w:rPr>
          <w:rStyle w:val="normaltextrun"/>
        </w:rPr>
        <w:t>Требования к оформлению конкурсной работы</w:t>
      </w:r>
      <w:r w:rsidR="00F015D1">
        <w:rPr>
          <w:rStyle w:val="normaltextrun"/>
        </w:rPr>
        <w:t xml:space="preserve"> для экспозиции на выставке</w:t>
      </w:r>
      <w:r w:rsidR="00F015D1" w:rsidRPr="004504A0">
        <w:rPr>
          <w:rStyle w:val="eop"/>
        </w:rPr>
        <w:t>:</w:t>
      </w:r>
    </w:p>
    <w:p w:rsidR="00F015D1" w:rsidRPr="00604DD4" w:rsidRDefault="00F015D1" w:rsidP="00F015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highlight w:val="yellow"/>
        </w:rPr>
      </w:pPr>
      <w:r w:rsidRPr="004504A0">
        <w:rPr>
          <w:rStyle w:val="normaltextrun"/>
          <w:b/>
          <w:bCs/>
        </w:rPr>
        <w:t>-</w:t>
      </w:r>
      <w:r w:rsidR="00611DAA">
        <w:rPr>
          <w:rStyle w:val="normaltextrun"/>
          <w:b/>
          <w:bCs/>
        </w:rPr>
        <w:t xml:space="preserve"> </w:t>
      </w:r>
      <w:r w:rsidR="00611DAA" w:rsidRPr="00604DD4">
        <w:rPr>
          <w:rStyle w:val="normaltextrun"/>
          <w:b/>
          <w:bCs/>
          <w:highlight w:val="yellow"/>
        </w:rPr>
        <w:t>по номинациям</w:t>
      </w:r>
      <w:r w:rsidRPr="00604DD4">
        <w:rPr>
          <w:rStyle w:val="normaltextrun"/>
          <w:b/>
          <w:bCs/>
          <w:highlight w:val="yellow"/>
        </w:rPr>
        <w:t xml:space="preserve"> </w:t>
      </w:r>
      <w:r w:rsidR="00611DAA" w:rsidRPr="00604DD4">
        <w:rPr>
          <w:rStyle w:val="normaltextrun"/>
          <w:b/>
          <w:bCs/>
          <w:highlight w:val="yellow"/>
        </w:rPr>
        <w:t>«</w:t>
      </w:r>
      <w:r w:rsidR="00F41169" w:rsidRPr="00604DD4">
        <w:rPr>
          <w:rStyle w:val="normaltextrun"/>
          <w:b/>
          <w:bCs/>
          <w:highlight w:val="yellow"/>
        </w:rPr>
        <w:t>Рисунок</w:t>
      </w:r>
      <w:r w:rsidR="00611DAA" w:rsidRPr="00604DD4">
        <w:rPr>
          <w:rStyle w:val="normaltextrun"/>
          <w:b/>
          <w:bCs/>
          <w:highlight w:val="yellow"/>
        </w:rPr>
        <w:t>»</w:t>
      </w:r>
      <w:r w:rsidR="00F41169" w:rsidRPr="00604DD4">
        <w:rPr>
          <w:rStyle w:val="normaltextrun"/>
          <w:b/>
          <w:bCs/>
          <w:highlight w:val="yellow"/>
        </w:rPr>
        <w:t xml:space="preserve">, </w:t>
      </w:r>
      <w:r w:rsidR="00611DAA" w:rsidRPr="00604DD4">
        <w:rPr>
          <w:rStyle w:val="normaltextrun"/>
          <w:b/>
          <w:bCs/>
          <w:highlight w:val="yellow"/>
        </w:rPr>
        <w:t>«</w:t>
      </w:r>
      <w:r w:rsidR="00F41169" w:rsidRPr="00604DD4">
        <w:rPr>
          <w:rStyle w:val="normaltextrun"/>
          <w:b/>
          <w:bCs/>
          <w:highlight w:val="yellow"/>
        </w:rPr>
        <w:t>Живопись</w:t>
      </w:r>
      <w:r w:rsidR="00611DAA" w:rsidRPr="00604DD4">
        <w:rPr>
          <w:rStyle w:val="normaltextrun"/>
          <w:b/>
          <w:bCs/>
          <w:highlight w:val="yellow"/>
        </w:rPr>
        <w:t>»</w:t>
      </w:r>
      <w:r w:rsidR="00F41169" w:rsidRPr="00604DD4">
        <w:rPr>
          <w:rStyle w:val="normaltextrun"/>
          <w:b/>
          <w:bCs/>
          <w:highlight w:val="yellow"/>
        </w:rPr>
        <w:t xml:space="preserve">, </w:t>
      </w:r>
      <w:r w:rsidR="00611DAA" w:rsidRPr="00604DD4">
        <w:rPr>
          <w:rStyle w:val="normaltextrun"/>
          <w:b/>
          <w:bCs/>
          <w:highlight w:val="yellow"/>
        </w:rPr>
        <w:t>«</w:t>
      </w:r>
      <w:r w:rsidR="00F41169" w:rsidRPr="00604DD4">
        <w:rPr>
          <w:rStyle w:val="normaltextrun"/>
          <w:b/>
          <w:bCs/>
          <w:highlight w:val="yellow"/>
        </w:rPr>
        <w:t>Станковая композиция</w:t>
      </w:r>
      <w:r w:rsidR="00611DAA" w:rsidRPr="00604DD4">
        <w:rPr>
          <w:rStyle w:val="normaltextrun"/>
          <w:b/>
          <w:bCs/>
          <w:highlight w:val="yellow"/>
        </w:rPr>
        <w:t>»</w:t>
      </w:r>
      <w:r w:rsidRPr="00604DD4">
        <w:rPr>
          <w:rStyle w:val="normaltextrun"/>
          <w:b/>
          <w:bCs/>
          <w:highlight w:val="yellow"/>
        </w:rPr>
        <w:t>:</w:t>
      </w:r>
    </w:p>
    <w:p w:rsidR="00F015D1" w:rsidRPr="00340AD3" w:rsidRDefault="00F015D1" w:rsidP="00745FE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b/>
          <w:u w:val="single"/>
        </w:rPr>
      </w:pPr>
      <w:r w:rsidRPr="00604DD4">
        <w:rPr>
          <w:rStyle w:val="normaltextrun"/>
          <w:highlight w:val="yellow"/>
        </w:rPr>
        <w:lastRenderedPageBreak/>
        <w:t>Формат конкурсной работы – А3, А</w:t>
      </w:r>
      <w:proofErr w:type="gramStart"/>
      <w:r w:rsidRPr="00604DD4">
        <w:rPr>
          <w:rStyle w:val="normaltextrun"/>
          <w:highlight w:val="yellow"/>
        </w:rPr>
        <w:t>2</w:t>
      </w:r>
      <w:proofErr w:type="gramEnd"/>
      <w:r w:rsidRPr="00604DD4">
        <w:rPr>
          <w:rStyle w:val="normaltextrun"/>
          <w:highlight w:val="yellow"/>
        </w:rPr>
        <w:t>.</w:t>
      </w:r>
      <w:r w:rsidR="00611DAA" w:rsidRPr="00604DD4">
        <w:rPr>
          <w:rStyle w:val="normaltextrun"/>
          <w:highlight w:val="yellow"/>
        </w:rPr>
        <w:t xml:space="preserve"> </w:t>
      </w:r>
      <w:r w:rsidRPr="00604DD4">
        <w:rPr>
          <w:rStyle w:val="eop"/>
          <w:highlight w:val="yellow"/>
        </w:rPr>
        <w:t xml:space="preserve">Конкурсные работы должны быть оформлены </w:t>
      </w:r>
      <w:r w:rsidRPr="00604DD4">
        <w:rPr>
          <w:rStyle w:val="eop"/>
          <w:b/>
          <w:highlight w:val="yellow"/>
          <w:u w:val="single"/>
        </w:rPr>
        <w:t>в паспарту: 40</w:t>
      </w:r>
      <w:r w:rsidRPr="00604DD4">
        <w:rPr>
          <w:rStyle w:val="eop"/>
          <w:b/>
          <w:highlight w:val="yellow"/>
          <w:u w:val="single"/>
          <w:lang w:val="en-US"/>
        </w:rPr>
        <w:t>x</w:t>
      </w:r>
      <w:r w:rsidRPr="00604DD4">
        <w:rPr>
          <w:rStyle w:val="eop"/>
          <w:b/>
          <w:highlight w:val="yellow"/>
          <w:u w:val="single"/>
        </w:rPr>
        <w:t>50, 40</w:t>
      </w:r>
      <w:r w:rsidRPr="00604DD4">
        <w:rPr>
          <w:rStyle w:val="eop"/>
          <w:b/>
          <w:highlight w:val="yellow"/>
          <w:u w:val="single"/>
          <w:lang w:val="en-US"/>
        </w:rPr>
        <w:t>x</w:t>
      </w:r>
      <w:r w:rsidRPr="00604DD4">
        <w:rPr>
          <w:rStyle w:val="eop"/>
          <w:b/>
          <w:highlight w:val="yellow"/>
          <w:u w:val="single"/>
        </w:rPr>
        <w:t>60, 50</w:t>
      </w:r>
      <w:r w:rsidRPr="00604DD4">
        <w:rPr>
          <w:rStyle w:val="eop"/>
          <w:b/>
          <w:highlight w:val="yellow"/>
          <w:u w:val="single"/>
          <w:lang w:val="en-US"/>
        </w:rPr>
        <w:t>x</w:t>
      </w:r>
      <w:r w:rsidRPr="00604DD4">
        <w:rPr>
          <w:rStyle w:val="eop"/>
          <w:b/>
          <w:highlight w:val="yellow"/>
          <w:u w:val="single"/>
        </w:rPr>
        <w:t>70.</w:t>
      </w:r>
      <w:bookmarkStart w:id="0" w:name="_GoBack"/>
      <w:bookmarkEnd w:id="0"/>
    </w:p>
    <w:p w:rsidR="00F015D1" w:rsidRPr="004504A0" w:rsidRDefault="00F015D1" w:rsidP="00F015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На оборотной стороне работы обязательно указываются: номинация,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F015D1" w:rsidRPr="004504A0" w:rsidRDefault="00F015D1" w:rsidP="00F0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К работе прилагается этикетка.</w:t>
      </w:r>
    </w:p>
    <w:p w:rsidR="00745FE6" w:rsidRPr="004504A0" w:rsidRDefault="00F015D1" w:rsidP="00B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ОБРАЗЕЦ этикетки: 70*30 мм</w:t>
      </w:r>
    </w:p>
    <w:tbl>
      <w:tblPr>
        <w:tblW w:w="0" w:type="auto"/>
        <w:tblInd w:w="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3"/>
      </w:tblGrid>
      <w:tr w:rsidR="00F015D1" w:rsidRPr="004504A0" w:rsidTr="002002C5">
        <w:tc>
          <w:tcPr>
            <w:tcW w:w="4293" w:type="dxa"/>
          </w:tcPr>
          <w:p w:rsidR="00F015D1" w:rsidRPr="004504A0" w:rsidRDefault="00F015D1" w:rsidP="00200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b/>
                <w:sz w:val="24"/>
                <w:szCs w:val="24"/>
              </w:rPr>
              <w:t>ИВАНОВ ПЁТР, 10 лет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4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«НАЗВАНИЕ РАБОТЫ»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Номинация:_____________________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F015D1" w:rsidRPr="004504A0" w:rsidRDefault="00F015D1" w:rsidP="0020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hAnsi="Times New Roman" w:cs="Times New Roman"/>
                <w:sz w:val="24"/>
                <w:szCs w:val="24"/>
              </w:rPr>
              <w:t>Преподаватель: ФИО</w:t>
            </w:r>
          </w:p>
          <w:p w:rsidR="00F015D1" w:rsidRPr="004504A0" w:rsidRDefault="00F015D1" w:rsidP="0020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35A" w:rsidRPr="004504A0" w:rsidRDefault="0035135A" w:rsidP="0035135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4E1873" w:rsidRDefault="008A7CFC" w:rsidP="00745FE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6</w:t>
      </w:r>
      <w:r w:rsidR="003B0DB9" w:rsidRPr="004504A0">
        <w:rPr>
          <w:rStyle w:val="normaltextrun"/>
          <w:b/>
          <w:bCs/>
        </w:rPr>
        <w:t xml:space="preserve">. Критерии оценки </w:t>
      </w:r>
      <w:r w:rsidR="008014DC" w:rsidRPr="004504A0">
        <w:rPr>
          <w:rStyle w:val="normaltextrun"/>
          <w:b/>
          <w:bCs/>
        </w:rPr>
        <w:t xml:space="preserve">творческих </w:t>
      </w:r>
      <w:r w:rsidR="003B0DB9" w:rsidRPr="004504A0">
        <w:rPr>
          <w:rStyle w:val="normaltextrun"/>
          <w:b/>
          <w:bCs/>
        </w:rPr>
        <w:t>работ</w:t>
      </w:r>
    </w:p>
    <w:p w:rsidR="00E749D4" w:rsidRPr="00745FE6" w:rsidRDefault="00745FE6" w:rsidP="00954151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bCs/>
        </w:rPr>
      </w:pPr>
      <w:r w:rsidRPr="00745FE6">
        <w:rPr>
          <w:rStyle w:val="normaltextrun"/>
          <w:bCs/>
        </w:rPr>
        <w:t>6.1. Критерии оценки работ по всем номинациям</w:t>
      </w:r>
      <w:r>
        <w:rPr>
          <w:rStyle w:val="normaltextrun"/>
          <w:bCs/>
        </w:rPr>
        <w:t>:</w:t>
      </w:r>
    </w:p>
    <w:p w:rsidR="004E1873" w:rsidRPr="00745FE6" w:rsidRDefault="004E1873" w:rsidP="00745FE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745FE6">
        <w:rPr>
          <w:rStyle w:val="normaltextrun"/>
          <w:bCs/>
        </w:rPr>
        <w:t>- Соответствие тематике конкурса</w:t>
      </w:r>
      <w:r w:rsidR="00611DAA">
        <w:rPr>
          <w:rStyle w:val="normaltextrun"/>
          <w:bCs/>
        </w:rPr>
        <w:t xml:space="preserve"> </w:t>
      </w:r>
      <w:r w:rsidR="00745FE6">
        <w:rPr>
          <w:rStyle w:val="normaltextrun"/>
          <w:bCs/>
        </w:rPr>
        <w:t>– р</w:t>
      </w:r>
      <w:r w:rsidRPr="00745FE6">
        <w:rPr>
          <w:rStyle w:val="normaltextrun"/>
          <w:bCs/>
        </w:rPr>
        <w:t xml:space="preserve">аботы должны быть приурочены Году </w:t>
      </w:r>
      <w:r w:rsidR="00167FAE">
        <w:rPr>
          <w:rStyle w:val="normaltextrun"/>
          <w:bCs/>
        </w:rPr>
        <w:t>педагога и наставника.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 xml:space="preserve">Композиция – </w:t>
      </w:r>
      <w:r w:rsidR="00741EE2">
        <w:rPr>
          <w:rStyle w:val="normaltextrun"/>
        </w:rPr>
        <w:t xml:space="preserve">грамотное </w:t>
      </w:r>
      <w:r w:rsidR="004E1873" w:rsidRPr="00745FE6">
        <w:rPr>
          <w:rStyle w:val="normaltextrun"/>
        </w:rPr>
        <w:t>и</w:t>
      </w:r>
      <w:r w:rsidRPr="00745FE6">
        <w:rPr>
          <w:rStyle w:val="normaltextrun"/>
        </w:rPr>
        <w:t>спользование различных композиционных законов и приёмовдля реализации творческого замысла.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Техничность –</w:t>
      </w:r>
      <w:r w:rsidR="004E1873" w:rsidRPr="00745FE6">
        <w:rPr>
          <w:rStyle w:val="normaltextrun"/>
        </w:rPr>
        <w:t xml:space="preserve"> у</w:t>
      </w:r>
      <w:r w:rsidRPr="00745FE6">
        <w:rPr>
          <w:rStyle w:val="normaltextrun"/>
        </w:rPr>
        <w:t xml:space="preserve">веренное владение материалами и </w:t>
      </w:r>
      <w:r w:rsidR="00745FE6">
        <w:rPr>
          <w:rStyle w:val="normaltextrun"/>
        </w:rPr>
        <w:t>технологиями и</w:t>
      </w:r>
      <w:r w:rsidRPr="00745FE6">
        <w:rPr>
          <w:rStyle w:val="normaltextrun"/>
        </w:rPr>
        <w:t>зобразительного искусства (графическими, живописными, прикладными).</w:t>
      </w:r>
    </w:p>
    <w:p w:rsidR="0035135A" w:rsidRPr="00745FE6" w:rsidRDefault="0035135A" w:rsidP="00745FE6">
      <w:pPr>
        <w:pStyle w:val="a6"/>
        <w:ind w:left="0" w:firstLine="709"/>
        <w:jc w:val="both"/>
        <w:rPr>
          <w:rStyle w:val="normaltextrun"/>
        </w:rPr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Эмоциональность –</w:t>
      </w:r>
      <w:r w:rsidR="004E1873" w:rsidRPr="00745FE6">
        <w:rPr>
          <w:rStyle w:val="normaltextrun"/>
        </w:rPr>
        <w:t xml:space="preserve"> у</w:t>
      </w:r>
      <w:r w:rsidRPr="00745FE6">
        <w:rPr>
          <w:rStyle w:val="normaltextrun"/>
        </w:rPr>
        <w:t>ровень эмоционального воздействия творческой работы назрителя.</w:t>
      </w:r>
    </w:p>
    <w:p w:rsidR="00954151" w:rsidRDefault="0035135A" w:rsidP="00611DAA">
      <w:pPr>
        <w:pStyle w:val="a6"/>
        <w:ind w:left="0" w:firstLine="709"/>
        <w:jc w:val="both"/>
      </w:pPr>
      <w:r w:rsidRPr="00745FE6">
        <w:rPr>
          <w:rStyle w:val="normaltextrun"/>
        </w:rPr>
        <w:t xml:space="preserve">- </w:t>
      </w:r>
      <w:r w:rsidR="00745FE6">
        <w:rPr>
          <w:rStyle w:val="normaltextrun"/>
        </w:rPr>
        <w:t>Цельность –</w:t>
      </w:r>
      <w:r w:rsidR="004E1873" w:rsidRPr="00745FE6">
        <w:rPr>
          <w:rStyle w:val="normaltextrun"/>
        </w:rPr>
        <w:t xml:space="preserve"> е</w:t>
      </w:r>
      <w:r w:rsidRPr="00745FE6">
        <w:rPr>
          <w:rStyle w:val="normaltextrun"/>
        </w:rPr>
        <w:t>динство идейного замысла, композиционного, колористического</w:t>
      </w:r>
      <w:r w:rsidR="004E1873" w:rsidRPr="00745FE6">
        <w:rPr>
          <w:rStyle w:val="normaltextrun"/>
        </w:rPr>
        <w:t>или графического решения, ц</w:t>
      </w:r>
      <w:r w:rsidRPr="00745FE6">
        <w:rPr>
          <w:rStyle w:val="normaltextrun"/>
        </w:rPr>
        <w:t>елостное восприятие работы.</w:t>
      </w:r>
    </w:p>
    <w:p w:rsidR="00EF7AC5" w:rsidRDefault="00745FE6" w:rsidP="008809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90">
        <w:rPr>
          <w:rFonts w:ascii="Times New Roman" w:hAnsi="Times New Roman" w:cs="Times New Roman"/>
          <w:sz w:val="24"/>
          <w:szCs w:val="24"/>
        </w:rPr>
        <w:t>6.2.</w:t>
      </w:r>
      <w:r w:rsidR="00611DAA">
        <w:rPr>
          <w:rFonts w:ascii="Times New Roman" w:hAnsi="Times New Roman" w:cs="Times New Roman"/>
          <w:sz w:val="24"/>
          <w:szCs w:val="24"/>
        </w:rPr>
        <w:t xml:space="preserve"> </w:t>
      </w:r>
      <w:r w:rsidR="008A7CFC" w:rsidRPr="00611DAA">
        <w:rPr>
          <w:rFonts w:ascii="Times New Roman" w:hAnsi="Times New Roman" w:cs="Times New Roman"/>
          <w:sz w:val="24"/>
          <w:szCs w:val="24"/>
        </w:rPr>
        <w:t>Конкурсные работы общеобразовательных учреждений и художественных отделений ДХШ И ДШИ оцениваются раздельно.</w:t>
      </w:r>
      <w:r w:rsidR="008A7CFC" w:rsidRPr="008A7C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09A9" w:rsidRPr="008809A9" w:rsidRDefault="008809A9" w:rsidP="008809A9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3F54F0" w:rsidRPr="004504A0" w:rsidRDefault="003F54F0" w:rsidP="008A7CFC">
      <w:pPr>
        <w:pStyle w:val="a6"/>
        <w:numPr>
          <w:ilvl w:val="0"/>
          <w:numId w:val="8"/>
        </w:numPr>
        <w:jc w:val="center"/>
        <w:rPr>
          <w:b/>
          <w:lang w:eastAsia="en-US"/>
        </w:rPr>
      </w:pPr>
      <w:r w:rsidRPr="004504A0">
        <w:rPr>
          <w:b/>
          <w:lang w:eastAsia="en-US"/>
        </w:rPr>
        <w:t>Подведение итогов конкурса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54F0" w:rsidRPr="004504A0">
        <w:rPr>
          <w:rFonts w:ascii="Times New Roman" w:hAnsi="Times New Roman" w:cs="Times New Roman"/>
          <w:sz w:val="24"/>
          <w:szCs w:val="24"/>
        </w:rPr>
        <w:t>.1. В каждой номинации присваиваются: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- Дипломант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04A0">
        <w:rPr>
          <w:rFonts w:ascii="Times New Roman" w:hAnsi="Times New Roman" w:cs="Times New Roman"/>
          <w:sz w:val="24"/>
          <w:szCs w:val="24"/>
        </w:rPr>
        <w:t xml:space="preserve">, </w:t>
      </w:r>
      <w:r w:rsidRPr="004504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04A0">
        <w:rPr>
          <w:rFonts w:ascii="Times New Roman" w:hAnsi="Times New Roman" w:cs="Times New Roman"/>
          <w:sz w:val="24"/>
          <w:szCs w:val="24"/>
        </w:rPr>
        <w:t xml:space="preserve"> степени с вручением диплома;</w:t>
      </w:r>
    </w:p>
    <w:p w:rsidR="00BF3328" w:rsidRPr="004504A0" w:rsidRDefault="00BF3328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Специальные призы.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Всем остальным участникам вручаются грамоты «За участие в конкурсе».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Преподавателям, подготовившим дипломантов конкурса, вручаются Благодарственные письма.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Руководителям учреждений, направивших участников конкурса, вручаются Благодарственные письма.</w:t>
      </w:r>
    </w:p>
    <w:p w:rsidR="00BF3328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CFC">
        <w:rPr>
          <w:rFonts w:ascii="Times New Roman" w:hAnsi="Times New Roman" w:cs="Times New Roman"/>
          <w:sz w:val="24"/>
          <w:szCs w:val="24"/>
        </w:rPr>
        <w:t>.2.</w:t>
      </w:r>
      <w:r w:rsidR="005F7046">
        <w:rPr>
          <w:rFonts w:ascii="Times New Roman" w:hAnsi="Times New Roman" w:cs="Times New Roman"/>
          <w:sz w:val="24"/>
          <w:szCs w:val="24"/>
        </w:rPr>
        <w:t xml:space="preserve"> </w:t>
      </w:r>
      <w:r w:rsidR="00BF3328" w:rsidRPr="004504A0">
        <w:rPr>
          <w:rFonts w:ascii="Times New Roman" w:hAnsi="Times New Roman" w:cs="Times New Roman"/>
          <w:sz w:val="24"/>
          <w:szCs w:val="24"/>
        </w:rPr>
        <w:t>Для раб</w:t>
      </w:r>
      <w:r w:rsidR="005F7046">
        <w:rPr>
          <w:rFonts w:ascii="Times New Roman" w:hAnsi="Times New Roman" w:cs="Times New Roman"/>
          <w:sz w:val="24"/>
          <w:szCs w:val="24"/>
        </w:rPr>
        <w:t>оты в качестве членов ж</w:t>
      </w:r>
      <w:r w:rsidR="00BF3328" w:rsidRPr="004504A0">
        <w:rPr>
          <w:rFonts w:ascii="Times New Roman" w:hAnsi="Times New Roman" w:cs="Times New Roman"/>
          <w:sz w:val="24"/>
          <w:szCs w:val="24"/>
        </w:rPr>
        <w:t>юри конкурса будут привлечены независимые специалисты в области номинаций конкурса.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3F54F0" w:rsidRPr="004504A0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7B1C9C" w:rsidRPr="004504A0" w:rsidRDefault="007B1C9C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присуждать Гран-При конкурса;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присуждать не все звания;</w:t>
      </w:r>
    </w:p>
    <w:p w:rsidR="003F54F0" w:rsidRPr="004504A0" w:rsidRDefault="003F54F0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- назначать специальные призы.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3F54F0" w:rsidRPr="004504A0">
        <w:rPr>
          <w:rFonts w:ascii="Times New Roman" w:hAnsi="Times New Roman" w:cs="Times New Roman"/>
          <w:sz w:val="24"/>
          <w:szCs w:val="24"/>
        </w:rPr>
        <w:t xml:space="preserve">. Решение жюри оформляется протоколом. </w:t>
      </w:r>
      <w:r w:rsidRPr="004504A0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  <w:r w:rsidR="005F7046">
        <w:rPr>
          <w:rFonts w:ascii="Times New Roman" w:hAnsi="Times New Roman" w:cs="Times New Roman"/>
          <w:sz w:val="24"/>
          <w:szCs w:val="24"/>
        </w:rPr>
        <w:t xml:space="preserve"> </w:t>
      </w:r>
      <w:r w:rsidR="003F54F0" w:rsidRPr="004504A0">
        <w:rPr>
          <w:rFonts w:ascii="Times New Roman" w:hAnsi="Times New Roman" w:cs="Times New Roman"/>
          <w:sz w:val="24"/>
          <w:szCs w:val="24"/>
        </w:rPr>
        <w:t>Протоколы х</w:t>
      </w:r>
      <w:r w:rsidR="00BF3328" w:rsidRPr="004504A0">
        <w:rPr>
          <w:rFonts w:ascii="Times New Roman" w:hAnsi="Times New Roman" w:cs="Times New Roman"/>
          <w:sz w:val="24"/>
          <w:szCs w:val="24"/>
        </w:rPr>
        <w:t xml:space="preserve">ранятся в оргкомитете </w:t>
      </w:r>
      <w:r w:rsidR="003F54F0" w:rsidRPr="004504A0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3F54F0" w:rsidRPr="004504A0" w:rsidRDefault="008809A9" w:rsidP="0059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3F54F0" w:rsidRPr="004504A0">
        <w:rPr>
          <w:rFonts w:ascii="Times New Roman" w:hAnsi="Times New Roman" w:cs="Times New Roman"/>
          <w:sz w:val="24"/>
          <w:szCs w:val="24"/>
        </w:rPr>
        <w:t>. Оценка члена жюри, ученик которого принимает участие в данном конкурсе, при подсчёте баллов не учитывается.</w:t>
      </w:r>
    </w:p>
    <w:p w:rsidR="00EF7AC5" w:rsidRPr="004504A0" w:rsidRDefault="00EF7AC5" w:rsidP="0051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4F0" w:rsidRPr="004504A0" w:rsidRDefault="005909FC" w:rsidP="008C7573">
      <w:pPr>
        <w:pStyle w:val="a6"/>
        <w:numPr>
          <w:ilvl w:val="0"/>
          <w:numId w:val="4"/>
        </w:numPr>
        <w:tabs>
          <w:tab w:val="left" w:pos="6300"/>
        </w:tabs>
        <w:jc w:val="center"/>
        <w:rPr>
          <w:b/>
        </w:rPr>
      </w:pPr>
      <w:r w:rsidRPr="004504A0">
        <w:rPr>
          <w:b/>
        </w:rPr>
        <w:t>Контактная информация</w:t>
      </w:r>
    </w:p>
    <w:p w:rsidR="003F54F0" w:rsidRPr="004504A0" w:rsidRDefault="003F54F0" w:rsidP="00C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Тел. 8(82142) 7-16-02 – Челпановская Екатерина Робертовна, директор МАУ ДО «ДШИ г. Печора»;</w:t>
      </w:r>
    </w:p>
    <w:p w:rsidR="003F54F0" w:rsidRDefault="003F54F0" w:rsidP="00CC2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lastRenderedPageBreak/>
        <w:t>Тел.</w:t>
      </w:r>
      <w:r w:rsidR="005F7046">
        <w:rPr>
          <w:rFonts w:ascii="Times New Roman" w:hAnsi="Times New Roman" w:cs="Times New Roman"/>
          <w:sz w:val="24"/>
          <w:szCs w:val="24"/>
        </w:rPr>
        <w:t xml:space="preserve"> </w:t>
      </w:r>
      <w:r w:rsidRPr="004504A0">
        <w:rPr>
          <w:rFonts w:ascii="Times New Roman" w:hAnsi="Times New Roman" w:cs="Times New Roman"/>
          <w:sz w:val="24"/>
          <w:szCs w:val="24"/>
        </w:rPr>
        <w:t xml:space="preserve"> 8(82142) 7-16-01 – Толстик</w:t>
      </w:r>
      <w:r w:rsidR="008C7573" w:rsidRPr="004504A0">
        <w:rPr>
          <w:rFonts w:ascii="Times New Roman" w:hAnsi="Times New Roman" w:cs="Times New Roman"/>
          <w:sz w:val="24"/>
          <w:szCs w:val="24"/>
        </w:rPr>
        <w:t>ова Светлана Валентиновна – заместитель</w:t>
      </w:r>
      <w:r w:rsidRPr="004504A0">
        <w:rPr>
          <w:rFonts w:ascii="Times New Roman" w:hAnsi="Times New Roman" w:cs="Times New Roman"/>
          <w:sz w:val="24"/>
          <w:szCs w:val="24"/>
        </w:rPr>
        <w:t xml:space="preserve"> директора по учебной работе МАУ ДО «ДШИ г. Печора»</w:t>
      </w:r>
      <w:r w:rsidR="008A7CFC">
        <w:rPr>
          <w:rFonts w:ascii="Times New Roman" w:hAnsi="Times New Roman" w:cs="Times New Roman"/>
          <w:sz w:val="24"/>
          <w:szCs w:val="24"/>
        </w:rPr>
        <w:t>,</w:t>
      </w:r>
    </w:p>
    <w:p w:rsidR="00A06481" w:rsidRPr="00CC2EAD" w:rsidRDefault="008A7CFC" w:rsidP="00CC2EAD">
      <w:pPr>
        <w:pStyle w:val="a6"/>
        <w:ind w:left="0" w:firstLine="709"/>
        <w:jc w:val="both"/>
      </w:pPr>
      <w:r w:rsidRPr="00A06481">
        <w:t xml:space="preserve">Тел. 8(82142) 7-31-81 (89041040911) – Цыганова Анна Ивановна, </w:t>
      </w:r>
      <w:r>
        <w:t xml:space="preserve">куратор конкурса, </w:t>
      </w:r>
      <w:r w:rsidRPr="00A06481">
        <w:t>заведующий художественным от</w:t>
      </w:r>
      <w:r>
        <w:t>делением МАУ ДО «ДШИ г. Печора».</w:t>
      </w:r>
    </w:p>
    <w:p w:rsidR="00374D4C" w:rsidRDefault="00B10EE3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9B3395">
        <w:rPr>
          <w:b/>
        </w:rPr>
        <w:t>Информационное сопровождение</w:t>
      </w:r>
      <w:r w:rsidRPr="009B3395">
        <w:t xml:space="preserve"> конкурса будет представлено</w:t>
      </w:r>
      <w:r w:rsidR="00374D4C">
        <w:t>:</w:t>
      </w:r>
    </w:p>
    <w:p w:rsidR="00374D4C" w:rsidRDefault="005F7046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9B3395" w:rsidRPr="009B3395">
        <w:rPr>
          <w:rStyle w:val="normaltextrun"/>
        </w:rPr>
        <w:t>на сайте Организатора (официальный сайт МАУ ДО «ДШИ г. Печора»</w:t>
      </w:r>
      <w:r w:rsidR="00374D4C">
        <w:rPr>
          <w:rStyle w:val="normaltextrun"/>
        </w:rPr>
        <w:t>)</w:t>
      </w:r>
      <w:r w:rsidR="00422E86">
        <w:rPr>
          <w:rStyle w:val="normaltextrun"/>
        </w:rPr>
        <w:t>:</w:t>
      </w:r>
      <w:hyperlink r:id="rId7" w:history="1">
        <w:r w:rsidR="00374D4C" w:rsidRPr="004D7E4E">
          <w:rPr>
            <w:rStyle w:val="a5"/>
          </w:rPr>
          <w:t>http://pechora-dshi.ru/</w:t>
        </w:r>
      </w:hyperlink>
      <w:r w:rsidR="00374D4C">
        <w:rPr>
          <w:rStyle w:val="normaltextrun"/>
        </w:rPr>
        <w:t xml:space="preserve">; </w:t>
      </w:r>
    </w:p>
    <w:p w:rsidR="00374D4C" w:rsidRDefault="005F7046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374D4C">
        <w:rPr>
          <w:rStyle w:val="normaltextrun"/>
        </w:rPr>
        <w:t xml:space="preserve">в группе </w:t>
      </w:r>
      <w:r w:rsidR="005B4247">
        <w:rPr>
          <w:rStyle w:val="normaltextrun"/>
        </w:rPr>
        <w:t xml:space="preserve">конкурса: </w:t>
      </w:r>
      <w:hyperlink r:id="rId8" w:history="1">
        <w:r w:rsidR="00374D4C" w:rsidRPr="004D7E4E">
          <w:rPr>
            <w:rStyle w:val="a5"/>
          </w:rPr>
          <w:t>https://vk.com/event211023853</w:t>
        </w:r>
      </w:hyperlink>
      <w:r w:rsidR="00374D4C">
        <w:rPr>
          <w:rStyle w:val="normaltextrun"/>
        </w:rPr>
        <w:t xml:space="preserve">; </w:t>
      </w:r>
    </w:p>
    <w:p w:rsidR="005909FC" w:rsidRPr="009B3395" w:rsidRDefault="005F7046" w:rsidP="00107D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- </w:t>
      </w:r>
      <w:r w:rsidR="00374D4C">
        <w:rPr>
          <w:rStyle w:val="normaltextrun"/>
        </w:rPr>
        <w:t xml:space="preserve">в группе </w:t>
      </w:r>
      <w:r w:rsidR="009B3395">
        <w:rPr>
          <w:rStyle w:val="normaltextrun"/>
        </w:rPr>
        <w:t>«</w:t>
      </w:r>
      <w:proofErr w:type="spellStart"/>
      <w:r w:rsidR="009B3395" w:rsidRPr="009B3395">
        <w:rPr>
          <w:rStyle w:val="normaltextrun"/>
        </w:rPr>
        <w:t>Художка</w:t>
      </w:r>
      <w:proofErr w:type="spellEnd"/>
      <w:r w:rsidR="009B3395" w:rsidRPr="009B3395">
        <w:rPr>
          <w:rStyle w:val="normaltextrun"/>
        </w:rPr>
        <w:t xml:space="preserve"> ДШИ Печора</w:t>
      </w:r>
      <w:r w:rsidR="009B3395">
        <w:rPr>
          <w:rStyle w:val="normaltextrun"/>
        </w:rPr>
        <w:t>»</w:t>
      </w:r>
      <w:r w:rsidR="00422E86">
        <w:rPr>
          <w:rStyle w:val="normaltextrun"/>
        </w:rPr>
        <w:t>:</w:t>
      </w:r>
      <w:proofErr w:type="spellStart"/>
      <w:r w:rsidR="00BF612E">
        <w:fldChar w:fldCharType="begin"/>
      </w:r>
      <w:r w:rsidR="00603708">
        <w:instrText>HYPERLINK "https://vk.com/artpechoraizo"</w:instrText>
      </w:r>
      <w:r w:rsidR="00BF612E">
        <w:fldChar w:fldCharType="separate"/>
      </w:r>
      <w:r w:rsidR="00422E86" w:rsidRPr="00FC7BD1">
        <w:rPr>
          <w:rStyle w:val="a5"/>
        </w:rPr>
        <w:t>https</w:t>
      </w:r>
      <w:proofErr w:type="spellEnd"/>
      <w:r w:rsidR="00422E86" w:rsidRPr="00FC7BD1">
        <w:rPr>
          <w:rStyle w:val="a5"/>
        </w:rPr>
        <w:t>://vk.com/artpechoraizo</w:t>
      </w:r>
      <w:r w:rsidR="00BF612E">
        <w:fldChar w:fldCharType="end"/>
      </w:r>
      <w:r w:rsidR="00DE4573">
        <w:t>.</w:t>
      </w:r>
    </w:p>
    <w:p w:rsidR="003B0DB9" w:rsidRDefault="003B0DB9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51" w:rsidRDefault="00954151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46" w:rsidRDefault="005F7046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46" w:rsidRDefault="005F7046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64" w:rsidRDefault="00C20064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64" w:rsidRDefault="00C20064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46" w:rsidRPr="009B3395" w:rsidRDefault="005F7046" w:rsidP="009B3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80" w:rsidRPr="005F7046" w:rsidRDefault="00C04B80" w:rsidP="00623D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704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25075" w:rsidRPr="005F7046" w:rsidRDefault="00C04B80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5F7046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 w:rsidRPr="005F7046">
        <w:rPr>
          <w:rFonts w:ascii="Times New Roman" w:eastAsia="Calibri" w:hAnsi="Times New Roman" w:cs="Times New Roman"/>
          <w:sz w:val="20"/>
          <w:szCs w:val="20"/>
        </w:rPr>
        <w:t xml:space="preserve">проведении </w:t>
      </w:r>
      <w:r w:rsidR="00425075" w:rsidRPr="005F7046">
        <w:rPr>
          <w:rStyle w:val="normaltextrun"/>
          <w:rFonts w:ascii="Times New Roman" w:hAnsi="Times New Roman" w:cs="Times New Roman"/>
          <w:bCs/>
          <w:sz w:val="20"/>
          <w:szCs w:val="20"/>
          <w:lang w:val="en-US"/>
        </w:rPr>
        <w:t>II</w:t>
      </w:r>
      <w:r w:rsidR="00167FAE" w:rsidRPr="005F7046">
        <w:rPr>
          <w:rStyle w:val="normaltextrun"/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="005F7046">
        <w:rPr>
          <w:rStyle w:val="normaltextrun"/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425075" w:rsidRPr="005F7046">
        <w:rPr>
          <w:rStyle w:val="normaltextrun"/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425075" w:rsidRPr="005F7046" w:rsidRDefault="00107DC9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5F7046">
        <w:rPr>
          <w:rStyle w:val="normaltextrun"/>
          <w:rFonts w:ascii="Times New Roman" w:hAnsi="Times New Roman" w:cs="Times New Roman"/>
          <w:bCs/>
          <w:sz w:val="20"/>
          <w:szCs w:val="20"/>
        </w:rPr>
        <w:t>дистанционного детского художественного конкурса</w:t>
      </w:r>
    </w:p>
    <w:p w:rsidR="00425075" w:rsidRPr="005F7046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0"/>
          <w:szCs w:val="20"/>
        </w:rPr>
      </w:pPr>
      <w:r w:rsidRPr="005F7046">
        <w:rPr>
          <w:rStyle w:val="normaltextrun"/>
          <w:rFonts w:ascii="Times New Roman" w:hAnsi="Times New Roman" w:cs="Times New Roman"/>
          <w:bCs/>
          <w:sz w:val="20"/>
          <w:szCs w:val="20"/>
        </w:rPr>
        <w:t>«Я люблю свою Республику»</w:t>
      </w:r>
    </w:p>
    <w:p w:rsidR="00425075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4"/>
          <w:szCs w:val="24"/>
        </w:rPr>
      </w:pPr>
    </w:p>
    <w:p w:rsidR="00425075" w:rsidRDefault="00425075" w:rsidP="00425075">
      <w:pPr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  <w:sz w:val="24"/>
          <w:szCs w:val="24"/>
        </w:rPr>
      </w:pPr>
    </w:p>
    <w:p w:rsidR="00C04B80" w:rsidRPr="004504A0" w:rsidRDefault="00C04B80" w:rsidP="0010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4A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425075" w:rsidRPr="00027601" w:rsidRDefault="00641624" w:rsidP="00107D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504A0">
        <w:rPr>
          <w:rStyle w:val="normaltextrun"/>
          <w:b/>
          <w:bCs/>
        </w:rPr>
        <w:t xml:space="preserve">на участие в </w:t>
      </w:r>
      <w:r w:rsidR="00425075" w:rsidRPr="00425075">
        <w:rPr>
          <w:rStyle w:val="normaltextrun"/>
          <w:b/>
          <w:bCs/>
          <w:lang w:val="en-US"/>
        </w:rPr>
        <w:t>II</w:t>
      </w:r>
      <w:r w:rsidR="00167FAE">
        <w:rPr>
          <w:rStyle w:val="normaltextrun"/>
          <w:b/>
          <w:bCs/>
          <w:lang w:val="en-US"/>
        </w:rPr>
        <w:t>I</w:t>
      </w:r>
      <w:r w:rsidR="005F7046">
        <w:rPr>
          <w:rStyle w:val="normaltextrun"/>
          <w:b/>
          <w:bCs/>
        </w:rPr>
        <w:t xml:space="preserve"> </w:t>
      </w:r>
      <w:r w:rsidR="00425075">
        <w:rPr>
          <w:rStyle w:val="normaltextrun"/>
          <w:b/>
          <w:bCs/>
        </w:rPr>
        <w:t xml:space="preserve">муниципальном </w:t>
      </w:r>
      <w:r w:rsidR="00425075" w:rsidRPr="00027601">
        <w:rPr>
          <w:rStyle w:val="normaltextrun"/>
          <w:b/>
          <w:bCs/>
        </w:rPr>
        <w:t>дистанционно</w:t>
      </w:r>
      <w:r w:rsidR="00425075">
        <w:rPr>
          <w:rStyle w:val="normaltextrun"/>
          <w:b/>
          <w:bCs/>
        </w:rPr>
        <w:t>м</w:t>
      </w:r>
      <w:r w:rsidR="00107DC9">
        <w:rPr>
          <w:rStyle w:val="normaltextrun"/>
          <w:b/>
          <w:bCs/>
        </w:rPr>
        <w:t xml:space="preserve"> детском художественном</w:t>
      </w:r>
      <w:r w:rsidR="005F7046">
        <w:rPr>
          <w:rStyle w:val="normaltextrun"/>
          <w:b/>
          <w:bCs/>
        </w:rPr>
        <w:t xml:space="preserve"> </w:t>
      </w:r>
      <w:r w:rsidR="00107DC9">
        <w:rPr>
          <w:rStyle w:val="normaltextrun"/>
          <w:b/>
          <w:bCs/>
        </w:rPr>
        <w:t>конкурсе</w:t>
      </w:r>
    </w:p>
    <w:p w:rsidR="00425075" w:rsidRDefault="00425075" w:rsidP="00107D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25075">
        <w:rPr>
          <w:rStyle w:val="normaltextrun"/>
          <w:b/>
          <w:bCs/>
        </w:rPr>
        <w:t xml:space="preserve">«Я люблю свою Республику» </w:t>
      </w:r>
    </w:p>
    <w:p w:rsidR="00C20064" w:rsidRDefault="00C20064" w:rsidP="00107DC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741EE2" w:rsidRDefault="00741EE2" w:rsidP="00C2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 w:rsidRPr="00741EE2">
        <w:rPr>
          <w:rStyle w:val="normaltextrun"/>
          <w:bCs/>
        </w:rPr>
        <w:t>Укажите страну, регион, город, образовательное учреждение (полное</w:t>
      </w:r>
      <w:r>
        <w:rPr>
          <w:rStyle w:val="normaltextrun"/>
          <w:bCs/>
        </w:rPr>
        <w:t xml:space="preserve"> и сокращённое</w:t>
      </w:r>
      <w:r w:rsidRPr="00741EE2">
        <w:rPr>
          <w:rStyle w:val="normaltextrun"/>
          <w:bCs/>
        </w:rPr>
        <w:t xml:space="preserve"> наименование), руководителя учреждения, адрес электронной почты.</w:t>
      </w:r>
    </w:p>
    <w:p w:rsidR="00C20064" w:rsidRPr="00741EE2" w:rsidRDefault="00C20064" w:rsidP="00C2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2E2" w:rsidRPr="00C20064" w:rsidRDefault="006B72E2" w:rsidP="00C20064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color w:val="365F91" w:themeColor="accent1" w:themeShade="BF"/>
          <w:sz w:val="20"/>
          <w:szCs w:val="20"/>
        </w:rPr>
      </w:pPr>
    </w:p>
    <w:p w:rsidR="00425075" w:rsidRPr="00C20064" w:rsidRDefault="00C20064" w:rsidP="00C20064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HAnsi"/>
          <w:color w:val="365F91" w:themeColor="accent1" w:themeShade="BF"/>
          <w:sz w:val="20"/>
          <w:szCs w:val="20"/>
          <w:lang w:eastAsia="en-US"/>
        </w:rPr>
      </w:pPr>
      <w:proofErr w:type="gramStart"/>
      <w:r w:rsidRPr="00C20064">
        <w:rPr>
          <w:rFonts w:eastAsia="Calibri"/>
          <w:color w:val="365F91" w:themeColor="accent1" w:themeShade="BF"/>
          <w:sz w:val="20"/>
          <w:szCs w:val="20"/>
        </w:rPr>
        <w:t>(</w:t>
      </w:r>
      <w:r w:rsidR="00741EE2" w:rsidRPr="00C20064">
        <w:rPr>
          <w:rFonts w:eastAsia="Calibri"/>
          <w:color w:val="365F91" w:themeColor="accent1" w:themeShade="BF"/>
          <w:sz w:val="20"/>
          <w:szCs w:val="20"/>
        </w:rPr>
        <w:t>Пример:</w:t>
      </w:r>
      <w:proofErr w:type="gramEnd"/>
      <w:r w:rsidR="00741EE2" w:rsidRPr="00C20064">
        <w:rPr>
          <w:rFonts w:eastAsia="Calibri"/>
          <w:color w:val="365F91" w:themeColor="accent1" w:themeShade="BF"/>
          <w:sz w:val="20"/>
          <w:szCs w:val="20"/>
        </w:rPr>
        <w:t xml:space="preserve"> </w:t>
      </w:r>
      <w:proofErr w:type="gramStart"/>
      <w:r w:rsidR="00741EE2" w:rsidRPr="00C20064">
        <w:rPr>
          <w:rFonts w:eastAsia="Calibri"/>
          <w:color w:val="365F91" w:themeColor="accent1" w:themeShade="BF"/>
          <w:sz w:val="20"/>
          <w:szCs w:val="20"/>
        </w:rPr>
        <w:t>Россия, Республика Коми, г. Печора, Муниципальное автономное учреждение дополнительного образования «Детская школа искусств г. Печора»</w:t>
      </w:r>
      <w:r w:rsidR="006B72E2" w:rsidRPr="00C20064">
        <w:rPr>
          <w:rFonts w:eastAsia="Calibri"/>
          <w:color w:val="365F91" w:themeColor="accent1" w:themeShade="BF"/>
          <w:sz w:val="20"/>
          <w:szCs w:val="20"/>
        </w:rPr>
        <w:t xml:space="preserve"> (МАУ ДО «ДШИ г. Печора»)</w:t>
      </w:r>
      <w:r w:rsidR="00741EE2" w:rsidRPr="00C20064">
        <w:rPr>
          <w:rFonts w:eastAsia="Calibri"/>
          <w:color w:val="365F91" w:themeColor="accent1" w:themeShade="BF"/>
          <w:sz w:val="20"/>
          <w:szCs w:val="20"/>
        </w:rPr>
        <w:t xml:space="preserve">, директор – Челпановская Екатерина Робертовна, 8(82142) 7-16-02, </w:t>
      </w:r>
      <w:proofErr w:type="spellStart"/>
      <w:r w:rsidR="00741EE2" w:rsidRPr="00C20064">
        <w:rPr>
          <w:rFonts w:eastAsiaTheme="minorHAnsi"/>
          <w:color w:val="365F91" w:themeColor="accent1" w:themeShade="BF"/>
          <w:sz w:val="20"/>
          <w:szCs w:val="20"/>
          <w:shd w:val="clear" w:color="auto" w:fill="FFFFFF"/>
          <w:lang w:eastAsia="en-US"/>
        </w:rPr>
        <w:t>E-mail</w:t>
      </w:r>
      <w:proofErr w:type="spellEnd"/>
      <w:r w:rsidR="00741EE2" w:rsidRPr="00C20064">
        <w:rPr>
          <w:rFonts w:eastAsiaTheme="minorHAnsi"/>
          <w:color w:val="365F91" w:themeColor="accent1" w:themeShade="BF"/>
          <w:sz w:val="20"/>
          <w:szCs w:val="20"/>
          <w:shd w:val="clear" w:color="auto" w:fill="FFFFFF"/>
          <w:lang w:eastAsia="en-US"/>
        </w:rPr>
        <w:t>: </w:t>
      </w:r>
      <w:hyperlink r:id="rId9" w:history="1">
        <w:r w:rsidR="00741EE2" w:rsidRPr="00C20064">
          <w:rPr>
            <w:rFonts w:eastAsiaTheme="minorHAnsi"/>
            <w:color w:val="365F91" w:themeColor="accent1" w:themeShade="BF"/>
            <w:sz w:val="20"/>
            <w:szCs w:val="20"/>
            <w:u w:val="single"/>
            <w:shd w:val="clear" w:color="auto" w:fill="FFFFFF"/>
            <w:lang w:eastAsia="en-US"/>
          </w:rPr>
          <w:t>pechoradshi@mail.ru</w:t>
        </w:r>
      </w:hyperlink>
      <w:r w:rsidR="00741EE2" w:rsidRPr="00C20064">
        <w:rPr>
          <w:rFonts w:eastAsiaTheme="minorHAnsi"/>
          <w:color w:val="365F91" w:themeColor="accent1" w:themeShade="BF"/>
          <w:sz w:val="20"/>
          <w:szCs w:val="20"/>
          <w:lang w:eastAsia="en-US"/>
        </w:rPr>
        <w:t>.</w:t>
      </w:r>
      <w:r w:rsidRPr="00C20064">
        <w:rPr>
          <w:rFonts w:eastAsiaTheme="minorHAnsi"/>
          <w:color w:val="365F91" w:themeColor="accent1" w:themeShade="BF"/>
          <w:sz w:val="20"/>
          <w:szCs w:val="20"/>
          <w:lang w:eastAsia="en-US"/>
        </w:rPr>
        <w:t>)</w:t>
      </w:r>
      <w:proofErr w:type="gramEnd"/>
    </w:p>
    <w:p w:rsidR="006B72E2" w:rsidRPr="006B72E2" w:rsidRDefault="006B72E2" w:rsidP="00107DC9">
      <w:pPr>
        <w:pStyle w:val="paragraph"/>
        <w:spacing w:before="0" w:beforeAutospacing="0" w:after="0" w:afterAutospacing="0"/>
        <w:textAlignment w:val="baseline"/>
        <w:rPr>
          <w:rFonts w:eastAsia="Calibri"/>
          <w:color w:val="365F91" w:themeColor="accent1" w:themeShade="BF"/>
        </w:rPr>
      </w:pPr>
    </w:p>
    <w:tbl>
      <w:tblPr>
        <w:tblStyle w:val="a7"/>
        <w:tblW w:w="0" w:type="auto"/>
        <w:tblLook w:val="04A0"/>
      </w:tblPr>
      <w:tblGrid>
        <w:gridCol w:w="445"/>
        <w:gridCol w:w="1250"/>
        <w:gridCol w:w="1145"/>
        <w:gridCol w:w="2088"/>
        <w:gridCol w:w="1514"/>
        <w:gridCol w:w="1750"/>
        <w:gridCol w:w="1770"/>
      </w:tblGrid>
      <w:tr w:rsidR="00C04B80" w:rsidRPr="004504A0" w:rsidTr="006B72E2">
        <w:tc>
          <w:tcPr>
            <w:tcW w:w="4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8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  <w:r w:rsidR="006B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B72E2"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514" w:type="dxa"/>
          </w:tcPr>
          <w:p w:rsidR="00C04B80" w:rsidRPr="004504A0" w:rsidRDefault="006B72E2" w:rsidP="006B72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(сокращённое наименование)</w:t>
            </w:r>
          </w:p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77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 w:rsidR="0042507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преподавателя, контактный телефон</w:t>
            </w:r>
          </w:p>
        </w:tc>
      </w:tr>
      <w:tr w:rsidR="00C04B80" w:rsidRPr="004504A0" w:rsidTr="006B72E2">
        <w:tc>
          <w:tcPr>
            <w:tcW w:w="4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B80" w:rsidRPr="004504A0" w:rsidTr="006B72E2">
        <w:tc>
          <w:tcPr>
            <w:tcW w:w="4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C04B80" w:rsidRPr="004504A0" w:rsidRDefault="00C04B80" w:rsidP="0062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123" w:rsidRPr="004504A0" w:rsidRDefault="009B1123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«____»_________________20____г.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>Ф.И.О. руководителя учреждения ____________________________________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A0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Подпись_______________________________</w:t>
      </w:r>
    </w:p>
    <w:p w:rsidR="00C04B80" w:rsidRPr="004504A0" w:rsidRDefault="00C04B80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B80" w:rsidRPr="004504A0" w:rsidRDefault="00C04B80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624" w:rsidRPr="004504A0" w:rsidRDefault="00641624" w:rsidP="00623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6C" w:rsidRPr="004504A0" w:rsidRDefault="003B216C" w:rsidP="0062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216C" w:rsidRPr="004504A0" w:rsidSect="00EA3539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F3"/>
    <w:multiLevelType w:val="multilevel"/>
    <w:tmpl w:val="19D8E5F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B980502"/>
    <w:multiLevelType w:val="hybridMultilevel"/>
    <w:tmpl w:val="6F80F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20EBB"/>
    <w:multiLevelType w:val="multilevel"/>
    <w:tmpl w:val="9C86580A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AF53275"/>
    <w:multiLevelType w:val="hybridMultilevel"/>
    <w:tmpl w:val="BF6E4E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7BB2"/>
    <w:multiLevelType w:val="multilevel"/>
    <w:tmpl w:val="19D8E5F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374813"/>
    <w:multiLevelType w:val="hybridMultilevel"/>
    <w:tmpl w:val="67F232D2"/>
    <w:lvl w:ilvl="0" w:tplc="08DAECF8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21E3BDA"/>
    <w:multiLevelType w:val="hybridMultilevel"/>
    <w:tmpl w:val="CBE2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F6DB7"/>
    <w:multiLevelType w:val="hybridMultilevel"/>
    <w:tmpl w:val="1CCE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DB9"/>
    <w:rsid w:val="00021568"/>
    <w:rsid w:val="00027601"/>
    <w:rsid w:val="000372A7"/>
    <w:rsid w:val="00065511"/>
    <w:rsid w:val="00074A71"/>
    <w:rsid w:val="00093B0B"/>
    <w:rsid w:val="0009757F"/>
    <w:rsid w:val="000E5B29"/>
    <w:rsid w:val="000F650D"/>
    <w:rsid w:val="00107DC9"/>
    <w:rsid w:val="001210EA"/>
    <w:rsid w:val="00140D59"/>
    <w:rsid w:val="00164E3D"/>
    <w:rsid w:val="00166BDD"/>
    <w:rsid w:val="00167FAE"/>
    <w:rsid w:val="00173FCD"/>
    <w:rsid w:val="00181D2A"/>
    <w:rsid w:val="0019154C"/>
    <w:rsid w:val="001D5C1F"/>
    <w:rsid w:val="001E69B6"/>
    <w:rsid w:val="002220CD"/>
    <w:rsid w:val="00225375"/>
    <w:rsid w:val="002B4346"/>
    <w:rsid w:val="002B4B9C"/>
    <w:rsid w:val="002B7DD9"/>
    <w:rsid w:val="002D08A1"/>
    <w:rsid w:val="002E56B0"/>
    <w:rsid w:val="002F1C28"/>
    <w:rsid w:val="003048ED"/>
    <w:rsid w:val="00321D7D"/>
    <w:rsid w:val="00340AD3"/>
    <w:rsid w:val="0035135A"/>
    <w:rsid w:val="003572E6"/>
    <w:rsid w:val="00373944"/>
    <w:rsid w:val="00374D4C"/>
    <w:rsid w:val="003B0DB9"/>
    <w:rsid w:val="003B216C"/>
    <w:rsid w:val="003C6058"/>
    <w:rsid w:val="003D6567"/>
    <w:rsid w:val="003F0B3A"/>
    <w:rsid w:val="003F54F0"/>
    <w:rsid w:val="00405700"/>
    <w:rsid w:val="0042114B"/>
    <w:rsid w:val="00422043"/>
    <w:rsid w:val="00422E86"/>
    <w:rsid w:val="004248C9"/>
    <w:rsid w:val="00425075"/>
    <w:rsid w:val="004504A0"/>
    <w:rsid w:val="004567FA"/>
    <w:rsid w:val="00461241"/>
    <w:rsid w:val="004875E8"/>
    <w:rsid w:val="004A4A7F"/>
    <w:rsid w:val="004E1873"/>
    <w:rsid w:val="004E216E"/>
    <w:rsid w:val="005064D4"/>
    <w:rsid w:val="00511731"/>
    <w:rsid w:val="00511F62"/>
    <w:rsid w:val="00521611"/>
    <w:rsid w:val="00521661"/>
    <w:rsid w:val="005255D4"/>
    <w:rsid w:val="00590218"/>
    <w:rsid w:val="005909FC"/>
    <w:rsid w:val="00592FF8"/>
    <w:rsid w:val="00594014"/>
    <w:rsid w:val="005B4247"/>
    <w:rsid w:val="005E3954"/>
    <w:rsid w:val="005F7046"/>
    <w:rsid w:val="00603708"/>
    <w:rsid w:val="00604DD4"/>
    <w:rsid w:val="00611DAA"/>
    <w:rsid w:val="00615D40"/>
    <w:rsid w:val="00623D77"/>
    <w:rsid w:val="00641624"/>
    <w:rsid w:val="006B5693"/>
    <w:rsid w:val="006B72E2"/>
    <w:rsid w:val="006E0E27"/>
    <w:rsid w:val="00741EE2"/>
    <w:rsid w:val="00745FE6"/>
    <w:rsid w:val="007B1C9C"/>
    <w:rsid w:val="007C2753"/>
    <w:rsid w:val="008014DC"/>
    <w:rsid w:val="008230CA"/>
    <w:rsid w:val="00823E87"/>
    <w:rsid w:val="008515B2"/>
    <w:rsid w:val="00853BF8"/>
    <w:rsid w:val="0086221B"/>
    <w:rsid w:val="008807C9"/>
    <w:rsid w:val="008809A9"/>
    <w:rsid w:val="008A18E4"/>
    <w:rsid w:val="008A7CFC"/>
    <w:rsid w:val="008C344D"/>
    <w:rsid w:val="008C5CCC"/>
    <w:rsid w:val="008C7573"/>
    <w:rsid w:val="008D2CC0"/>
    <w:rsid w:val="00954151"/>
    <w:rsid w:val="00954B8C"/>
    <w:rsid w:val="0097191F"/>
    <w:rsid w:val="009B1123"/>
    <w:rsid w:val="009B3395"/>
    <w:rsid w:val="009B6B9D"/>
    <w:rsid w:val="00A06481"/>
    <w:rsid w:val="00A25C59"/>
    <w:rsid w:val="00A37683"/>
    <w:rsid w:val="00A50397"/>
    <w:rsid w:val="00A906B9"/>
    <w:rsid w:val="00AC1DF2"/>
    <w:rsid w:val="00B10EE3"/>
    <w:rsid w:val="00B451E5"/>
    <w:rsid w:val="00B76590"/>
    <w:rsid w:val="00B8014A"/>
    <w:rsid w:val="00B92073"/>
    <w:rsid w:val="00BC2394"/>
    <w:rsid w:val="00BE607E"/>
    <w:rsid w:val="00BF3328"/>
    <w:rsid w:val="00BF4C7A"/>
    <w:rsid w:val="00BF612E"/>
    <w:rsid w:val="00C037E2"/>
    <w:rsid w:val="00C04B80"/>
    <w:rsid w:val="00C10ABE"/>
    <w:rsid w:val="00C20064"/>
    <w:rsid w:val="00C2114B"/>
    <w:rsid w:val="00C370E2"/>
    <w:rsid w:val="00C45784"/>
    <w:rsid w:val="00C7555F"/>
    <w:rsid w:val="00C93439"/>
    <w:rsid w:val="00CB0214"/>
    <w:rsid w:val="00CC2EAD"/>
    <w:rsid w:val="00CE1598"/>
    <w:rsid w:val="00D02171"/>
    <w:rsid w:val="00D07A39"/>
    <w:rsid w:val="00D20CD3"/>
    <w:rsid w:val="00D3725C"/>
    <w:rsid w:val="00D83810"/>
    <w:rsid w:val="00D91742"/>
    <w:rsid w:val="00DC7CE7"/>
    <w:rsid w:val="00DE4573"/>
    <w:rsid w:val="00E03359"/>
    <w:rsid w:val="00E150C1"/>
    <w:rsid w:val="00E42D74"/>
    <w:rsid w:val="00E56DB4"/>
    <w:rsid w:val="00E70D04"/>
    <w:rsid w:val="00E749D4"/>
    <w:rsid w:val="00E77BE1"/>
    <w:rsid w:val="00EA3539"/>
    <w:rsid w:val="00EB1A97"/>
    <w:rsid w:val="00EB44FC"/>
    <w:rsid w:val="00EC56F0"/>
    <w:rsid w:val="00EC74F4"/>
    <w:rsid w:val="00ED3E8E"/>
    <w:rsid w:val="00ED6A1E"/>
    <w:rsid w:val="00EF7AC5"/>
    <w:rsid w:val="00F015D1"/>
    <w:rsid w:val="00F04D07"/>
    <w:rsid w:val="00F41169"/>
    <w:rsid w:val="00F744F5"/>
    <w:rsid w:val="00F87EC6"/>
    <w:rsid w:val="00FA608B"/>
    <w:rsid w:val="00FD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2"/>
  </w:style>
  <w:style w:type="paragraph" w:styleId="3">
    <w:name w:val="heading 3"/>
    <w:basedOn w:val="a"/>
    <w:link w:val="30"/>
    <w:uiPriority w:val="9"/>
    <w:qFormat/>
    <w:rsid w:val="00C37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0DB9"/>
  </w:style>
  <w:style w:type="character" w:customStyle="1" w:styleId="eop">
    <w:name w:val="eop"/>
    <w:basedOn w:val="a0"/>
    <w:rsid w:val="003B0DB9"/>
  </w:style>
  <w:style w:type="character" w:customStyle="1" w:styleId="spellingerror">
    <w:name w:val="spellingerror"/>
    <w:basedOn w:val="a0"/>
    <w:rsid w:val="003B0DB9"/>
  </w:style>
  <w:style w:type="paragraph" w:styleId="a3">
    <w:name w:val="Balloon Text"/>
    <w:basedOn w:val="a"/>
    <w:link w:val="a4"/>
    <w:uiPriority w:val="99"/>
    <w:semiHidden/>
    <w:unhideWhenUsed/>
    <w:rsid w:val="00C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9343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5909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5909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4">
    <w:name w:val="Style4"/>
    <w:basedOn w:val="a"/>
    <w:rsid w:val="00E749D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749D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37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11023853" TargetMode="External"/><Relationship Id="rId3" Type="http://schemas.openxmlformats.org/officeDocument/2006/relationships/styles" Target="styles.xml"/><Relationship Id="rId7" Type="http://schemas.openxmlformats.org/officeDocument/2006/relationships/hyperlink" Target="http://pechora-dshi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event2110238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chora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04B3-0E25-4E91-BEA3-6358A369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2023-01-18T13:55:00Z</cp:lastPrinted>
  <dcterms:created xsi:type="dcterms:W3CDTF">2023-01-18T14:11:00Z</dcterms:created>
  <dcterms:modified xsi:type="dcterms:W3CDTF">2023-02-22T19:55:00Z</dcterms:modified>
</cp:coreProperties>
</file>