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9E" w:rsidRPr="00BD3007" w:rsidRDefault="00C1189E" w:rsidP="00425D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3007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808.5pt">
            <v:imagedata r:id="rId5" o:title=""/>
          </v:shape>
        </w:pict>
      </w:r>
    </w:p>
    <w:p w:rsidR="00C1189E" w:rsidRPr="00425DC0" w:rsidRDefault="00C1189E" w:rsidP="007F0B23">
      <w:pPr>
        <w:tabs>
          <w:tab w:val="left" w:pos="3588"/>
        </w:tabs>
        <w:spacing w:before="6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</w:t>
      </w:r>
      <w:r w:rsidRPr="00425DC0">
        <w:rPr>
          <w:rFonts w:ascii="Times New Roman" w:hAnsi="Times New Roman"/>
          <w:b/>
          <w:sz w:val="24"/>
        </w:rPr>
        <w:t>2.Понятие</w:t>
      </w:r>
      <w:r w:rsidRPr="00425DC0">
        <w:rPr>
          <w:rFonts w:ascii="Times New Roman" w:hAnsi="Times New Roman"/>
          <w:b/>
          <w:spacing w:val="-7"/>
          <w:sz w:val="24"/>
        </w:rPr>
        <w:t xml:space="preserve"> </w:t>
      </w:r>
      <w:r w:rsidRPr="00425DC0">
        <w:rPr>
          <w:rFonts w:ascii="Times New Roman" w:hAnsi="Times New Roman"/>
          <w:b/>
          <w:sz w:val="24"/>
        </w:rPr>
        <w:t>и</w:t>
      </w:r>
      <w:r w:rsidRPr="00425DC0">
        <w:rPr>
          <w:rFonts w:ascii="Times New Roman" w:hAnsi="Times New Roman"/>
          <w:b/>
          <w:spacing w:val="-3"/>
          <w:sz w:val="24"/>
        </w:rPr>
        <w:t xml:space="preserve"> </w:t>
      </w:r>
      <w:r w:rsidRPr="00425DC0">
        <w:rPr>
          <w:rFonts w:ascii="Times New Roman" w:hAnsi="Times New Roman"/>
          <w:b/>
          <w:sz w:val="24"/>
        </w:rPr>
        <w:t>состав</w:t>
      </w:r>
      <w:r w:rsidRPr="00425DC0">
        <w:rPr>
          <w:rFonts w:ascii="Times New Roman" w:hAnsi="Times New Roman"/>
          <w:b/>
          <w:spacing w:val="-5"/>
          <w:sz w:val="24"/>
        </w:rPr>
        <w:t xml:space="preserve"> </w:t>
      </w:r>
      <w:r w:rsidRPr="00425DC0">
        <w:rPr>
          <w:rFonts w:ascii="Times New Roman" w:hAnsi="Times New Roman"/>
          <w:b/>
          <w:sz w:val="24"/>
        </w:rPr>
        <w:t xml:space="preserve">персональных </w:t>
      </w:r>
      <w:r w:rsidRPr="00425DC0">
        <w:rPr>
          <w:rFonts w:ascii="Times New Roman" w:hAnsi="Times New Roman"/>
          <w:b/>
          <w:spacing w:val="-2"/>
          <w:sz w:val="24"/>
        </w:rPr>
        <w:t>данных</w:t>
      </w:r>
    </w:p>
    <w:p w:rsidR="00C1189E" w:rsidRPr="007F0B23" w:rsidRDefault="00C1189E" w:rsidP="00C031AE">
      <w:pPr>
        <w:tabs>
          <w:tab w:val="left" w:pos="1146"/>
        </w:tabs>
        <w:spacing w:after="0" w:line="240" w:lineRule="auto"/>
        <w:ind w:right="279"/>
        <w:rPr>
          <w:rFonts w:ascii="Times New Roman" w:hAnsi="Times New Roman"/>
          <w:sz w:val="24"/>
        </w:rPr>
      </w:pPr>
      <w:r w:rsidRPr="007F0B23">
        <w:rPr>
          <w:rFonts w:ascii="Times New Roman" w:hAnsi="Times New Roman"/>
          <w:sz w:val="24"/>
        </w:rPr>
        <w:t xml:space="preserve">             2.1 Персональными данными является любая информация, относящаяся к прямо </w:t>
      </w:r>
    </w:p>
    <w:p w:rsidR="00C1189E" w:rsidRPr="007F0B23" w:rsidRDefault="00C1189E" w:rsidP="00C031AE">
      <w:pPr>
        <w:tabs>
          <w:tab w:val="left" w:pos="1146"/>
        </w:tabs>
        <w:spacing w:after="0" w:line="240" w:lineRule="auto"/>
        <w:ind w:right="279"/>
        <w:rPr>
          <w:rFonts w:ascii="Times New Roman" w:hAnsi="Times New Roman"/>
          <w:sz w:val="24"/>
        </w:rPr>
      </w:pPr>
      <w:r w:rsidRPr="007F0B23">
        <w:rPr>
          <w:rFonts w:ascii="Times New Roman" w:hAnsi="Times New Roman"/>
          <w:sz w:val="24"/>
        </w:rPr>
        <w:t xml:space="preserve">                    или косвенно определенному или определяемому физическому лицу </w:t>
      </w:r>
    </w:p>
    <w:p w:rsidR="00C1189E" w:rsidRPr="007F0B23" w:rsidRDefault="00C1189E" w:rsidP="00C031AE">
      <w:pPr>
        <w:tabs>
          <w:tab w:val="left" w:pos="1146"/>
        </w:tabs>
        <w:spacing w:after="0" w:line="240" w:lineRule="auto"/>
        <w:ind w:right="279"/>
        <w:rPr>
          <w:rFonts w:ascii="Times New Roman" w:hAnsi="Times New Roman"/>
          <w:sz w:val="24"/>
        </w:rPr>
      </w:pPr>
      <w:r w:rsidRPr="007F0B23">
        <w:rPr>
          <w:rFonts w:ascii="Times New Roman" w:hAnsi="Times New Roman"/>
          <w:sz w:val="24"/>
        </w:rPr>
        <w:t xml:space="preserve">                  (субъекту персональных данных).</w:t>
      </w:r>
    </w:p>
    <w:p w:rsidR="00C1189E" w:rsidRPr="007F0B23" w:rsidRDefault="00C1189E" w:rsidP="00C031AE">
      <w:pPr>
        <w:pStyle w:val="BodyText"/>
        <w:ind w:right="285"/>
      </w:pPr>
      <w:r>
        <w:t xml:space="preserve">     </w:t>
      </w:r>
      <w:r w:rsidRPr="007F0B23">
        <w:t>К персональными данными работника относится информация, необходимая</w:t>
      </w:r>
      <w:r w:rsidRPr="007F0B23">
        <w:rPr>
          <w:spacing w:val="40"/>
        </w:rPr>
        <w:t xml:space="preserve"> </w:t>
      </w:r>
      <w:r w:rsidRPr="007F0B23">
        <w:t>Учреждению в связи с трудовыми отношениями и касающаяся конкретного работника.</w:t>
      </w:r>
    </w:p>
    <w:p w:rsidR="00C1189E" w:rsidRPr="007F0B23" w:rsidRDefault="00C1189E" w:rsidP="00C031AE">
      <w:pPr>
        <w:pStyle w:val="BodyText"/>
        <w:ind w:right="278"/>
      </w:pPr>
      <w:r>
        <w:t xml:space="preserve">     </w:t>
      </w:r>
      <w:r w:rsidRPr="007F0B23">
        <w:t>К персональным данным обучающихся и их законных представителей, участников выступлений, студентов-практикантов – информация, необходимая Учреждению в связи с осуществлением им образовательной деятельности.</w:t>
      </w:r>
    </w:p>
    <w:p w:rsidR="00C1189E" w:rsidRPr="007F0B23" w:rsidRDefault="00C1189E" w:rsidP="007F0B23">
      <w:pPr>
        <w:tabs>
          <w:tab w:val="left" w:pos="1132"/>
        </w:tabs>
        <w:spacing w:after="0" w:line="240" w:lineRule="auto"/>
        <w:rPr>
          <w:rFonts w:ascii="Times New Roman" w:hAnsi="Times New Roman"/>
          <w:sz w:val="24"/>
        </w:rPr>
      </w:pPr>
      <w:r w:rsidRPr="007F0B23">
        <w:rPr>
          <w:rFonts w:ascii="Times New Roman" w:hAnsi="Times New Roman"/>
          <w:sz w:val="24"/>
        </w:rPr>
        <w:t xml:space="preserve">             2.2.Состав</w:t>
      </w:r>
      <w:r w:rsidRPr="007F0B23">
        <w:rPr>
          <w:rFonts w:ascii="Times New Roman" w:hAnsi="Times New Roman"/>
          <w:spacing w:val="-6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персональных</w:t>
      </w:r>
      <w:r w:rsidRPr="007F0B23">
        <w:rPr>
          <w:rFonts w:ascii="Times New Roman" w:hAnsi="Times New Roman"/>
          <w:spacing w:val="-6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данных</w:t>
      </w:r>
      <w:r w:rsidRPr="007F0B23">
        <w:rPr>
          <w:rFonts w:ascii="Times New Roman" w:hAnsi="Times New Roman"/>
          <w:spacing w:val="-5"/>
          <w:sz w:val="24"/>
        </w:rPr>
        <w:t xml:space="preserve"> </w:t>
      </w:r>
      <w:r w:rsidRPr="007F0B23">
        <w:rPr>
          <w:rFonts w:ascii="Times New Roman" w:hAnsi="Times New Roman"/>
          <w:spacing w:val="-2"/>
          <w:sz w:val="24"/>
        </w:rPr>
        <w:t>работника: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pacing w:val="-2"/>
          <w:sz w:val="24"/>
        </w:rPr>
        <w:t>анкета;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автобиография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(характеристика);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pacing w:val="-2"/>
          <w:sz w:val="24"/>
        </w:rPr>
        <w:t>образование;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стаже;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предыдущем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паспортные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данные;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воинском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учете;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льготах;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pacing w:val="-2"/>
          <w:sz w:val="24"/>
        </w:rPr>
        <w:t>специальность;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занимаемая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должность;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судимостей;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ИНН,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СНИЛС;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жительства;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домашний/служебный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договора;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учёту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декларации,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подаваемой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налоговую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инспекцию;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подлинники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копии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составу;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дела,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5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составу;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66"/>
        </w:tabs>
        <w:ind w:right="282" w:firstLine="0"/>
        <w:rPr>
          <w:sz w:val="24"/>
        </w:rPr>
      </w:pPr>
      <w:r>
        <w:rPr>
          <w:sz w:val="24"/>
        </w:rPr>
        <w:t>дела, содержащие материалы по повышению квалификации и переподготовке работников, их аттестации, служебным расследованиям;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копии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в органы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статистики;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копии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 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916"/>
        </w:tabs>
        <w:ind w:right="293" w:firstLine="0"/>
        <w:rPr>
          <w:sz w:val="24"/>
        </w:rPr>
      </w:pP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40"/>
          <w:sz w:val="24"/>
        </w:rPr>
        <w:t xml:space="preserve"> </w:t>
      </w:r>
      <w:r>
        <w:rPr>
          <w:sz w:val="24"/>
        </w:rPr>
        <w:t>годности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трудовых </w:t>
      </w:r>
      <w:r>
        <w:rPr>
          <w:spacing w:val="-2"/>
          <w:sz w:val="24"/>
        </w:rPr>
        <w:t>обязанностей;</w:t>
      </w:r>
    </w:p>
    <w:p w:rsidR="00C1189E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фотографии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C1189E" w:rsidRPr="007F0B23" w:rsidRDefault="00C1189E" w:rsidP="007F0B23">
      <w:pPr>
        <w:pStyle w:val="ListParagraph"/>
        <w:numPr>
          <w:ilvl w:val="0"/>
          <w:numId w:val="2"/>
        </w:numPr>
        <w:tabs>
          <w:tab w:val="left" w:pos="851"/>
        </w:tabs>
        <w:ind w:left="851" w:hanging="139"/>
        <w:rPr>
          <w:sz w:val="24"/>
        </w:rPr>
      </w:pPr>
      <w:r>
        <w:rPr>
          <w:sz w:val="24"/>
        </w:rPr>
        <w:t>рекомендации,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характеристики;</w:t>
      </w:r>
    </w:p>
    <w:p w:rsidR="00C1189E" w:rsidRDefault="00C1189E" w:rsidP="007F0B23">
      <w:pPr>
        <w:pStyle w:val="BodyText"/>
        <w:spacing w:before="71"/>
        <w:ind w:left="0"/>
      </w:pPr>
      <w:r>
        <w:t xml:space="preserve">                 Из указанного списка Учреждение вправе получать и использовать только те сведения,</w:t>
      </w:r>
    </w:p>
    <w:p w:rsidR="00C1189E" w:rsidRDefault="00C1189E" w:rsidP="007F0B23">
      <w:pPr>
        <w:pStyle w:val="BodyText"/>
        <w:spacing w:before="71"/>
        <w:ind w:left="0"/>
      </w:pPr>
      <w:r>
        <w:t xml:space="preserve">             которые  характеризуют гражданина как сторону трудового договора.</w:t>
      </w:r>
    </w:p>
    <w:p w:rsidR="00C1189E" w:rsidRDefault="00C1189E" w:rsidP="00615973">
      <w:pPr>
        <w:pStyle w:val="ListParagraph"/>
        <w:tabs>
          <w:tab w:val="left" w:pos="1132"/>
        </w:tabs>
        <w:spacing w:line="274" w:lineRule="exact"/>
        <w:ind w:left="226"/>
        <w:rPr>
          <w:sz w:val="24"/>
        </w:rPr>
      </w:pPr>
      <w:r>
        <w:rPr>
          <w:sz w:val="24"/>
        </w:rPr>
        <w:t xml:space="preserve">        2.3. Состав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представителей: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представителей;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851"/>
        </w:tabs>
        <w:spacing w:before="4" w:line="275" w:lineRule="exact"/>
        <w:ind w:left="851" w:hanging="139"/>
        <w:rPr>
          <w:sz w:val="24"/>
        </w:rPr>
      </w:pPr>
      <w:r>
        <w:rPr>
          <w:sz w:val="24"/>
        </w:rPr>
        <w:t>гражданство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адрес</w:t>
      </w:r>
      <w:r>
        <w:rPr>
          <w:spacing w:val="-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телефоны;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-2"/>
          <w:sz w:val="24"/>
        </w:rPr>
        <w:t xml:space="preserve"> обучающегося;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946"/>
        </w:tabs>
        <w:spacing w:line="242" w:lineRule="auto"/>
        <w:ind w:right="290" w:firstLine="0"/>
        <w:rPr>
          <w:sz w:val="24"/>
        </w:rPr>
      </w:pPr>
      <w:r>
        <w:rPr>
          <w:sz w:val="24"/>
        </w:rPr>
        <w:t>реквизиты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опеки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(при </w:t>
      </w:r>
      <w:r>
        <w:rPr>
          <w:spacing w:val="-2"/>
          <w:sz w:val="24"/>
        </w:rPr>
        <w:t>наличии);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986"/>
        </w:tabs>
        <w:ind w:right="287" w:firstLine="0"/>
        <w:rPr>
          <w:sz w:val="24"/>
        </w:rPr>
      </w:pPr>
      <w:r>
        <w:rPr>
          <w:sz w:val="24"/>
        </w:rPr>
        <w:t>адрес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почты,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номер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представителей </w:t>
      </w:r>
      <w:r>
        <w:rPr>
          <w:spacing w:val="-2"/>
          <w:sz w:val="24"/>
        </w:rPr>
        <w:t>обучающегося;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851"/>
        </w:tabs>
        <w:spacing w:line="274" w:lineRule="exact"/>
        <w:ind w:left="851" w:hanging="139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2"/>
          <w:sz w:val="24"/>
        </w:rPr>
        <w:t xml:space="preserve"> обучающегося;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881"/>
        </w:tabs>
        <w:spacing w:before="1"/>
        <w:ind w:right="288" w:firstLine="0"/>
        <w:rPr>
          <w:sz w:val="24"/>
        </w:rPr>
      </w:pPr>
      <w:r>
        <w:rPr>
          <w:sz w:val="24"/>
        </w:rPr>
        <w:t>документы, подтверждающие права на льготы,</w:t>
      </w:r>
      <w:r>
        <w:rPr>
          <w:spacing w:val="29"/>
          <w:sz w:val="24"/>
        </w:rPr>
        <w:t xml:space="preserve"> </w:t>
      </w:r>
      <w:r>
        <w:rPr>
          <w:sz w:val="24"/>
        </w:rPr>
        <w:t>дополнительные гарантии и компенсации по социальным основаниям;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851"/>
        </w:tabs>
        <w:spacing w:line="274" w:lineRule="exact"/>
        <w:ind w:left="851" w:hanging="139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916"/>
        </w:tabs>
        <w:ind w:right="281" w:firstLine="0"/>
        <w:rPr>
          <w:sz w:val="24"/>
        </w:rPr>
      </w:pP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40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выставках, фестивалях, спектаклях, выступлениях, концертах, художественных номерах и т.п.;</w:t>
      </w:r>
    </w:p>
    <w:p w:rsidR="00C1189E" w:rsidRDefault="00C1189E" w:rsidP="007F0B23">
      <w:pPr>
        <w:pStyle w:val="ListParagraph"/>
        <w:numPr>
          <w:ilvl w:val="0"/>
          <w:numId w:val="3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фото,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поделки,</w:t>
      </w:r>
      <w:r>
        <w:rPr>
          <w:spacing w:val="2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т.п.</w:t>
      </w:r>
    </w:p>
    <w:p w:rsidR="00C1189E" w:rsidRDefault="00C1189E" w:rsidP="007F0B23">
      <w:pPr>
        <w:pStyle w:val="ListParagraph"/>
        <w:tabs>
          <w:tab w:val="left" w:pos="1132"/>
        </w:tabs>
        <w:spacing w:line="242" w:lineRule="auto"/>
        <w:ind w:right="286"/>
        <w:jc w:val="right"/>
        <w:rPr>
          <w:sz w:val="24"/>
        </w:rPr>
      </w:pPr>
    </w:p>
    <w:p w:rsidR="00C1189E" w:rsidRDefault="00C1189E" w:rsidP="007F0B23">
      <w:pPr>
        <w:pStyle w:val="ListParagraph"/>
        <w:tabs>
          <w:tab w:val="left" w:pos="1132"/>
        </w:tabs>
        <w:spacing w:line="242" w:lineRule="auto"/>
        <w:ind w:right="286"/>
        <w:jc w:val="right"/>
        <w:rPr>
          <w:sz w:val="24"/>
        </w:rPr>
      </w:pPr>
      <w:r>
        <w:rPr>
          <w:sz w:val="24"/>
        </w:rPr>
        <w:t xml:space="preserve">Данные документы являются конфиденциальными. Режим конфиденциальности персональных данных снимается в случаях обезличивания, или если иное не определено </w:t>
      </w:r>
      <w:r>
        <w:rPr>
          <w:spacing w:val="-2"/>
          <w:sz w:val="24"/>
        </w:rPr>
        <w:t>законом.</w:t>
      </w:r>
    </w:p>
    <w:p w:rsidR="00C1189E" w:rsidRPr="007F0B23" w:rsidRDefault="00C1189E" w:rsidP="007F0B23">
      <w:pPr>
        <w:tabs>
          <w:tab w:val="left" w:pos="3934"/>
        </w:tabs>
        <w:spacing w:before="268"/>
        <w:ind w:left="4014"/>
        <w:rPr>
          <w:rFonts w:ascii="Times New Roman" w:hAnsi="Times New Roman"/>
          <w:b/>
          <w:sz w:val="24"/>
        </w:rPr>
      </w:pPr>
      <w:r w:rsidRPr="007F0B23">
        <w:rPr>
          <w:rFonts w:ascii="Times New Roman" w:hAnsi="Times New Roman"/>
          <w:b/>
          <w:sz w:val="24"/>
        </w:rPr>
        <w:t>3. Права</w:t>
      </w:r>
      <w:r w:rsidRPr="007F0B23">
        <w:rPr>
          <w:rFonts w:ascii="Times New Roman" w:hAnsi="Times New Roman"/>
          <w:b/>
          <w:spacing w:val="-3"/>
          <w:sz w:val="24"/>
        </w:rPr>
        <w:t xml:space="preserve"> </w:t>
      </w:r>
      <w:r w:rsidRPr="007F0B23">
        <w:rPr>
          <w:rFonts w:ascii="Times New Roman" w:hAnsi="Times New Roman"/>
          <w:b/>
          <w:sz w:val="24"/>
        </w:rPr>
        <w:t>и</w:t>
      </w:r>
      <w:r w:rsidRPr="007F0B23">
        <w:rPr>
          <w:rFonts w:ascii="Times New Roman" w:hAnsi="Times New Roman"/>
          <w:b/>
          <w:spacing w:val="-1"/>
          <w:sz w:val="24"/>
        </w:rPr>
        <w:t xml:space="preserve"> </w:t>
      </w:r>
      <w:r w:rsidRPr="007F0B23">
        <w:rPr>
          <w:rFonts w:ascii="Times New Roman" w:hAnsi="Times New Roman"/>
          <w:b/>
          <w:sz w:val="24"/>
        </w:rPr>
        <w:t>обязанности</w:t>
      </w:r>
      <w:r w:rsidRPr="007F0B23">
        <w:rPr>
          <w:rFonts w:ascii="Times New Roman" w:hAnsi="Times New Roman"/>
          <w:b/>
          <w:spacing w:val="-1"/>
          <w:sz w:val="24"/>
        </w:rPr>
        <w:t xml:space="preserve"> </w:t>
      </w:r>
      <w:r w:rsidRPr="007F0B23">
        <w:rPr>
          <w:rFonts w:ascii="Times New Roman" w:hAnsi="Times New Roman"/>
          <w:b/>
          <w:spacing w:val="-2"/>
          <w:sz w:val="24"/>
        </w:rPr>
        <w:t>Учреждения</w:t>
      </w:r>
    </w:p>
    <w:p w:rsidR="00C1189E" w:rsidRDefault="00C1189E" w:rsidP="007F0B23">
      <w:pPr>
        <w:pStyle w:val="ListParagraph"/>
        <w:tabs>
          <w:tab w:val="left" w:pos="1261"/>
        </w:tabs>
        <w:spacing w:before="274" w:line="242" w:lineRule="auto"/>
        <w:ind w:right="275"/>
        <w:jc w:val="both"/>
        <w:rPr>
          <w:sz w:val="24"/>
        </w:rPr>
      </w:pPr>
      <w:r>
        <w:rPr>
          <w:sz w:val="24"/>
        </w:rPr>
        <w:t>3.1 В целях обеспечения прав и свобод человека и гражданина Учреждение и его представители при обработке персональных данных субъекта персональных данных обязаны соблюдать следующие общие требования:</w:t>
      </w:r>
    </w:p>
    <w:p w:rsidR="00C1189E" w:rsidRDefault="00C1189E" w:rsidP="007F0B23">
      <w:pPr>
        <w:pStyle w:val="BodyText"/>
        <w:spacing w:before="71"/>
        <w:ind w:right="273"/>
        <w:jc w:val="both"/>
      </w:pPr>
      <w:r>
        <w:t>Обработка персональных данных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Федерации; содействия в трудоустройстве; заключения и регулирования трудовых отношений и иных непосредственно связанных с ними отношений, получения образования (повышения квалификации), прохождения производственной практики и продвижения по службе; отражения информации в кадровых документах; начисления заработной платы; исчисления и уплаты предусмотренных законодательством РФ налогов, сборов и взносов на обязательное социальное и пенсионное страхование; представления работодателем установленной законодательством отчетности в отношении физических лиц, в том числе сведений подоходного налога в ФНС России; предоставления налоговых вычетов; обеспечения личной безопасности работников, обучающихся и их законных представителей, участников выступлений; а также в целях обеспечения сохранности принадлежащего им имущества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имущества</w:t>
      </w:r>
      <w:r>
        <w:rPr>
          <w:spacing w:val="40"/>
        </w:rPr>
        <w:t xml:space="preserve">  </w:t>
      </w:r>
      <w:r>
        <w:t>Учреждения,</w:t>
      </w:r>
      <w:r>
        <w:rPr>
          <w:spacing w:val="40"/>
        </w:rPr>
        <w:t xml:space="preserve">  </w:t>
      </w:r>
      <w:r>
        <w:t>контроля</w:t>
      </w:r>
      <w:r>
        <w:rPr>
          <w:spacing w:val="40"/>
        </w:rPr>
        <w:t xml:space="preserve">  </w:t>
      </w:r>
      <w:r>
        <w:t>количества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качества</w:t>
      </w:r>
      <w:r>
        <w:rPr>
          <w:spacing w:val="40"/>
        </w:rPr>
        <w:t xml:space="preserve">  </w:t>
      </w:r>
      <w:r>
        <w:t>выполняемой работниками работы; учета результатов исполнения работниками трудовых обязанностей; организации и проведения конкурсов (концертов, фестивалей и т.п) в которых принимают участие участники выступлений, осуществление пропускного режима.</w:t>
      </w:r>
    </w:p>
    <w:p w:rsidR="00C1189E" w:rsidRDefault="00C1189E" w:rsidP="007F0B23">
      <w:pPr>
        <w:pStyle w:val="ListParagraph"/>
        <w:tabs>
          <w:tab w:val="left" w:pos="1391"/>
        </w:tabs>
        <w:ind w:right="282"/>
        <w:jc w:val="both"/>
        <w:rPr>
          <w:sz w:val="24"/>
        </w:rPr>
      </w:pPr>
      <w:r>
        <w:rPr>
          <w:sz w:val="24"/>
        </w:rPr>
        <w:t>3.1.1 Все персональные данные субъекта персональных данных следует получать у него самого,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 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 по форме, установленной в Приложении 1, перед получением персональных данных обучающихся оформляется письменное согласие по форме, установленной в Приложении 2).</w:t>
      </w:r>
    </w:p>
    <w:p w:rsidR="00C1189E" w:rsidRDefault="00C1189E" w:rsidP="007F0B23">
      <w:pPr>
        <w:pStyle w:val="BodyText"/>
        <w:spacing w:line="242" w:lineRule="auto"/>
        <w:ind w:right="272" w:firstLine="710"/>
        <w:jc w:val="both"/>
      </w:pPr>
      <w:r>
        <w:t>Если персональные данные субъекта персональных данных возможно получить только у третьей стороны, то субъект персональных данных должен быть уведомлен</w:t>
      </w:r>
      <w:r>
        <w:rPr>
          <w:spacing w:val="27"/>
        </w:rPr>
        <w:t xml:space="preserve"> </w:t>
      </w:r>
      <w:r>
        <w:t>об этом заранее и</w:t>
      </w:r>
      <w:r>
        <w:rPr>
          <w:spacing w:val="40"/>
        </w:rPr>
        <w:t xml:space="preserve"> </w:t>
      </w:r>
      <w:r>
        <w:t>от него</w:t>
      </w:r>
      <w:r>
        <w:rPr>
          <w:spacing w:val="-2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быть получено</w:t>
      </w:r>
      <w:r>
        <w:rPr>
          <w:spacing w:val="-2"/>
        </w:rPr>
        <w:t xml:space="preserve"> </w:t>
      </w:r>
      <w:r>
        <w:t>письменное согласие по</w:t>
      </w:r>
      <w:r>
        <w:rPr>
          <w:spacing w:val="-2"/>
        </w:rPr>
        <w:t xml:space="preserve"> </w:t>
      </w:r>
      <w:r>
        <w:t>форме, установленной в Приложении 7.</w:t>
      </w:r>
    </w:p>
    <w:p w:rsidR="00C1189E" w:rsidRDefault="00C1189E" w:rsidP="007F0B23">
      <w:pPr>
        <w:pStyle w:val="ListParagraph"/>
        <w:tabs>
          <w:tab w:val="left" w:pos="1366"/>
        </w:tabs>
        <w:ind w:right="274"/>
        <w:jc w:val="both"/>
        <w:rPr>
          <w:sz w:val="24"/>
        </w:rPr>
      </w:pPr>
      <w:r>
        <w:rPr>
          <w:sz w:val="24"/>
        </w:rPr>
        <w:t>3.1.2 Учреждение не имеет права получать и обрабатывать персональные данные субъекта персональных данных о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 убеждениях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2"/>
          <w:sz w:val="24"/>
        </w:rPr>
        <w:t xml:space="preserve"> </w:t>
      </w:r>
      <w:r>
        <w:rPr>
          <w:sz w:val="24"/>
        </w:rPr>
        <w:t>В случаях, непосредственно связанных с вопросами трудовых отношений, Учреждение вправе получать и обрабатывать данные о частной жизни работника только с его письменного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согласия.</w:t>
      </w:r>
    </w:p>
    <w:p w:rsidR="00C1189E" w:rsidRDefault="00C1189E" w:rsidP="007F0B23">
      <w:pPr>
        <w:pStyle w:val="ListParagraph"/>
        <w:tabs>
          <w:tab w:val="left" w:pos="1331"/>
        </w:tabs>
        <w:ind w:right="288"/>
        <w:jc w:val="both"/>
        <w:rPr>
          <w:sz w:val="24"/>
        </w:rPr>
      </w:pPr>
      <w:r>
        <w:rPr>
          <w:sz w:val="24"/>
        </w:rPr>
        <w:t>3.1.3 Учреждение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C1189E" w:rsidRDefault="00C1189E" w:rsidP="007F0B23">
      <w:pPr>
        <w:pStyle w:val="ListParagraph"/>
        <w:tabs>
          <w:tab w:val="left" w:pos="1411"/>
        </w:tabs>
        <w:spacing w:line="242" w:lineRule="auto"/>
        <w:ind w:right="291"/>
        <w:jc w:val="both"/>
        <w:rPr>
          <w:sz w:val="24"/>
        </w:rPr>
      </w:pPr>
      <w:r>
        <w:rPr>
          <w:sz w:val="24"/>
        </w:rPr>
        <w:t>3.1.4.При принятии решений, затрагивающих интересы субъекта персональных данных, Учреждение не имеет права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C1189E" w:rsidRDefault="00C1189E" w:rsidP="007F0B23">
      <w:pPr>
        <w:pStyle w:val="ListParagraph"/>
        <w:tabs>
          <w:tab w:val="left" w:pos="1376"/>
        </w:tabs>
        <w:ind w:right="291"/>
        <w:jc w:val="both"/>
        <w:rPr>
          <w:sz w:val="24"/>
        </w:rPr>
      </w:pPr>
      <w:r>
        <w:rPr>
          <w:sz w:val="24"/>
        </w:rPr>
        <w:t>3.1.5 Защита персональных данных субъекта персональных данных от неправомерного их 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 утраты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быть обеспечена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 установленном федеральным законом.</w:t>
      </w:r>
    </w:p>
    <w:p w:rsidR="00C1189E" w:rsidRDefault="00C1189E" w:rsidP="007F0B23">
      <w:pPr>
        <w:pStyle w:val="ListParagraph"/>
        <w:tabs>
          <w:tab w:val="left" w:pos="1196"/>
        </w:tabs>
        <w:spacing w:line="244" w:lineRule="auto"/>
        <w:ind w:right="285"/>
        <w:jc w:val="both"/>
        <w:rPr>
          <w:sz w:val="24"/>
        </w:rPr>
      </w:pPr>
      <w:r>
        <w:rPr>
          <w:sz w:val="24"/>
        </w:rPr>
        <w:t>3.2. Учреждение имеет право использовать персональные данные только в соответствии с целями, определившими их получение.</w:t>
      </w:r>
    </w:p>
    <w:p w:rsidR="00C1189E" w:rsidRDefault="00C1189E" w:rsidP="007F0B23">
      <w:pPr>
        <w:pStyle w:val="ListParagraph"/>
        <w:tabs>
          <w:tab w:val="left" w:pos="1132"/>
        </w:tabs>
        <w:ind w:right="287"/>
        <w:jc w:val="both"/>
        <w:rPr>
          <w:sz w:val="24"/>
        </w:rPr>
      </w:pPr>
      <w:r>
        <w:rPr>
          <w:sz w:val="24"/>
        </w:rPr>
        <w:t>3.3 В случае установления факта неправомерной или случайной передачи (представления, распространения, доступа) персональных данных, повлекшей нарушение прав субъектов персональных данных Учреждение обязано:</w:t>
      </w:r>
    </w:p>
    <w:p w:rsidR="00C1189E" w:rsidRDefault="00C1189E" w:rsidP="007F0B23">
      <w:pPr>
        <w:pStyle w:val="ListParagraph"/>
        <w:numPr>
          <w:ilvl w:val="0"/>
          <w:numId w:val="4"/>
        </w:numPr>
        <w:tabs>
          <w:tab w:val="left" w:pos="901"/>
        </w:tabs>
        <w:ind w:right="277" w:firstLine="0"/>
        <w:jc w:val="both"/>
        <w:rPr>
          <w:sz w:val="24"/>
        </w:rPr>
      </w:pPr>
      <w:r>
        <w:rPr>
          <w:sz w:val="24"/>
        </w:rPr>
        <w:t>в течение 24 часов с момента выявления утечки уведомить управление Роскомнадзора по РК</w:t>
      </w:r>
    </w:p>
    <w:p w:rsidR="00C1189E" w:rsidRDefault="00C1189E" w:rsidP="007F0B23">
      <w:pPr>
        <w:pStyle w:val="ListParagraph"/>
        <w:numPr>
          <w:ilvl w:val="0"/>
          <w:numId w:val="4"/>
        </w:numPr>
        <w:tabs>
          <w:tab w:val="left" w:pos="896"/>
        </w:tabs>
        <w:spacing w:line="242" w:lineRule="auto"/>
        <w:ind w:right="269" w:firstLine="0"/>
        <w:jc w:val="both"/>
        <w:rPr>
          <w:sz w:val="24"/>
        </w:rPr>
      </w:pPr>
      <w:r>
        <w:rPr>
          <w:sz w:val="24"/>
        </w:rPr>
        <w:t>провести внутреннее расследование и в течение 72 часов с момента выявления инцидента сообщить в управление Роскомнадзора РК, включая сведения о лицах, действия которых стали причиной выявленного инциента (при наличии).</w:t>
      </w:r>
    </w:p>
    <w:p w:rsidR="00C1189E" w:rsidRPr="007F0B23" w:rsidRDefault="00C1189E" w:rsidP="007F0B23">
      <w:pPr>
        <w:tabs>
          <w:tab w:val="left" w:pos="1132"/>
        </w:tabs>
        <w:spacing w:line="270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           </w:t>
      </w:r>
      <w:r>
        <w:rPr>
          <w:rFonts w:ascii="Times New Roman" w:hAnsi="Times New Roman"/>
          <w:sz w:val="24"/>
        </w:rPr>
        <w:t>3.4</w:t>
      </w:r>
      <w:r w:rsidRPr="007F0B23">
        <w:rPr>
          <w:rFonts w:ascii="Times New Roman" w:hAnsi="Times New Roman"/>
          <w:sz w:val="24"/>
        </w:rPr>
        <w:t xml:space="preserve"> Учреждение</w:t>
      </w:r>
      <w:r w:rsidRPr="007F0B23">
        <w:rPr>
          <w:rFonts w:ascii="Times New Roman" w:hAnsi="Times New Roman"/>
          <w:spacing w:val="29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обязано</w:t>
      </w:r>
      <w:r w:rsidRPr="007F0B23">
        <w:rPr>
          <w:rFonts w:ascii="Times New Roman" w:hAnsi="Times New Roman"/>
          <w:spacing w:val="20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в</w:t>
      </w:r>
      <w:r w:rsidRPr="007F0B23">
        <w:rPr>
          <w:rFonts w:ascii="Times New Roman" w:hAnsi="Times New Roman"/>
          <w:spacing w:val="27"/>
          <w:sz w:val="24"/>
        </w:rPr>
        <w:t xml:space="preserve"> </w:t>
      </w:r>
      <w:hyperlink r:id="rId6">
        <w:r w:rsidRPr="007F0B23">
          <w:rPr>
            <w:rFonts w:ascii="Times New Roman" w:hAnsi="Times New Roman"/>
            <w:sz w:val="24"/>
          </w:rPr>
          <w:t>порядке,</w:t>
        </w:r>
      </w:hyperlink>
      <w:r w:rsidRPr="007F0B23">
        <w:rPr>
          <w:rFonts w:ascii="Times New Roman" w:hAnsi="Times New Roman"/>
          <w:spacing w:val="29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определенном</w:t>
      </w:r>
      <w:r w:rsidRPr="007F0B23">
        <w:rPr>
          <w:rFonts w:ascii="Times New Roman" w:hAnsi="Times New Roman"/>
          <w:spacing w:val="23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Приказом</w:t>
      </w:r>
      <w:r w:rsidRPr="007F0B23">
        <w:rPr>
          <w:rFonts w:ascii="Times New Roman" w:hAnsi="Times New Roman"/>
          <w:spacing w:val="22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ФСБ</w:t>
      </w:r>
      <w:r w:rsidRPr="007F0B23">
        <w:rPr>
          <w:rFonts w:ascii="Times New Roman" w:hAnsi="Times New Roman"/>
          <w:spacing w:val="28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России</w:t>
      </w:r>
      <w:r w:rsidRPr="007F0B23">
        <w:rPr>
          <w:rFonts w:ascii="Times New Roman" w:hAnsi="Times New Roman"/>
          <w:spacing w:val="31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от</w:t>
      </w:r>
      <w:r w:rsidRPr="007F0B23">
        <w:rPr>
          <w:rFonts w:ascii="Times New Roman" w:hAnsi="Times New Roman"/>
          <w:spacing w:val="24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13.02.2023</w:t>
      </w:r>
      <w:r w:rsidRPr="007F0B23">
        <w:rPr>
          <w:rFonts w:ascii="Times New Roman" w:hAnsi="Times New Roman"/>
          <w:spacing w:val="24"/>
          <w:sz w:val="24"/>
        </w:rPr>
        <w:t xml:space="preserve"> </w:t>
      </w:r>
      <w:r w:rsidRPr="007F0B23">
        <w:rPr>
          <w:rFonts w:ascii="Times New Roman" w:hAnsi="Times New Roman"/>
          <w:sz w:val="24"/>
        </w:rPr>
        <w:t>№</w:t>
      </w:r>
      <w:r w:rsidRPr="007F0B23">
        <w:rPr>
          <w:rFonts w:ascii="Times New Roman" w:hAnsi="Times New Roman"/>
          <w:spacing w:val="26"/>
          <w:sz w:val="24"/>
        </w:rPr>
        <w:t xml:space="preserve"> </w:t>
      </w:r>
      <w:r w:rsidRPr="007F0B23">
        <w:rPr>
          <w:rFonts w:ascii="Times New Roman" w:hAnsi="Times New Roman"/>
          <w:spacing w:val="-5"/>
          <w:sz w:val="24"/>
        </w:rPr>
        <w:t>77</w:t>
      </w:r>
    </w:p>
    <w:p w:rsidR="00C1189E" w:rsidRDefault="00C1189E" w:rsidP="007F0B23">
      <w:pPr>
        <w:pStyle w:val="BodyText"/>
        <w:ind w:right="277"/>
        <w:jc w:val="both"/>
      </w:pPr>
      <w:r>
        <w:t>«Об утверждении порядка взаимодействия операторов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России о компьютерных инцидентах, повлекших неправомерную передачу (предоставление, распространение, доступ) персональных данных»,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C1189E" w:rsidRDefault="00C1189E" w:rsidP="009D54EA">
      <w:pPr>
        <w:pStyle w:val="ListParagraph"/>
        <w:tabs>
          <w:tab w:val="left" w:pos="1132"/>
        </w:tabs>
        <w:ind w:right="278"/>
        <w:jc w:val="both"/>
        <w:rPr>
          <w:sz w:val="24"/>
        </w:rPr>
      </w:pPr>
      <w:r>
        <w:rPr>
          <w:sz w:val="24"/>
        </w:rPr>
        <w:t>3.5 В случае обращения субъекта персональных данных в Учреждение с требованием о прекращении обработки персональных данных Учреждение обязано в срок, не превышающий десяти рабочих дней с даты получения Учреждением соответствующего требования,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</w:t>
      </w:r>
      <w:hyperlink r:id="rId7">
        <w:r>
          <w:rPr>
            <w:sz w:val="24"/>
          </w:rPr>
          <w:t>пунктами 2</w:t>
        </w:r>
      </w:hyperlink>
      <w:r>
        <w:rPr>
          <w:sz w:val="24"/>
        </w:rPr>
        <w:t xml:space="preserve"> - </w:t>
      </w:r>
      <w:hyperlink r:id="rId8">
        <w:r>
          <w:rPr>
            <w:sz w:val="24"/>
          </w:rPr>
          <w:t>11 части 1 статьи 6,</w:t>
        </w:r>
      </w:hyperlink>
      <w:r>
        <w:rPr>
          <w:sz w:val="24"/>
        </w:rPr>
        <w:t xml:space="preserve"> </w:t>
      </w:r>
      <w:hyperlink r:id="rId9">
        <w:r>
          <w:rPr>
            <w:sz w:val="24"/>
          </w:rPr>
          <w:t>частью 2 статьи 10</w:t>
        </w:r>
      </w:hyperlink>
      <w:r>
        <w:rPr>
          <w:sz w:val="24"/>
        </w:rPr>
        <w:t xml:space="preserve"> и </w:t>
      </w:r>
      <w:hyperlink r:id="rId10">
        <w:r>
          <w:rPr>
            <w:sz w:val="24"/>
          </w:rPr>
          <w:t>частью 2</w:t>
        </w:r>
      </w:hyperlink>
      <w:r>
        <w:rPr>
          <w:sz w:val="24"/>
        </w:rPr>
        <w:t xml:space="preserve"> </w:t>
      </w:r>
      <w:hyperlink r:id="rId11">
        <w:r>
          <w:rPr>
            <w:sz w:val="24"/>
          </w:rPr>
          <w:t>статьи 11</w:t>
        </w:r>
      </w:hyperlink>
      <w:r>
        <w:rPr>
          <w:sz w:val="24"/>
        </w:rPr>
        <w:t xml:space="preserve"> федерального закона от 27.07.2006 № 152-ФЗ «О персональных данных». Указанный срок</w:t>
      </w:r>
      <w:r>
        <w:rPr>
          <w:spacing w:val="70"/>
          <w:sz w:val="24"/>
        </w:rPr>
        <w:t xml:space="preserve"> </w:t>
      </w:r>
      <w:r>
        <w:rPr>
          <w:sz w:val="24"/>
        </w:rPr>
        <w:t>может</w:t>
      </w:r>
      <w:r>
        <w:rPr>
          <w:spacing w:val="71"/>
          <w:sz w:val="24"/>
        </w:rPr>
        <w:t xml:space="preserve"> </w:t>
      </w:r>
      <w:r>
        <w:rPr>
          <w:sz w:val="24"/>
        </w:rPr>
        <w:t>быть</w:t>
      </w:r>
      <w:r>
        <w:rPr>
          <w:spacing w:val="72"/>
          <w:sz w:val="24"/>
        </w:rPr>
        <w:t xml:space="preserve"> </w:t>
      </w:r>
      <w:r>
        <w:rPr>
          <w:sz w:val="24"/>
        </w:rPr>
        <w:t>продлен,</w:t>
      </w:r>
      <w:r>
        <w:rPr>
          <w:spacing w:val="71"/>
          <w:sz w:val="24"/>
        </w:rPr>
        <w:t xml:space="preserve"> </w:t>
      </w:r>
      <w:r>
        <w:rPr>
          <w:sz w:val="24"/>
        </w:rPr>
        <w:t>но</w:t>
      </w:r>
      <w:r>
        <w:rPr>
          <w:spacing w:val="66"/>
          <w:sz w:val="24"/>
        </w:rPr>
        <w:t xml:space="preserve"> </w:t>
      </w:r>
      <w:r>
        <w:rPr>
          <w:sz w:val="24"/>
        </w:rPr>
        <w:t>не</w:t>
      </w:r>
      <w:r>
        <w:rPr>
          <w:spacing w:val="70"/>
          <w:sz w:val="24"/>
        </w:rPr>
        <w:t xml:space="preserve"> </w:t>
      </w:r>
      <w:r>
        <w:rPr>
          <w:sz w:val="24"/>
        </w:rPr>
        <w:t>более</w:t>
      </w:r>
      <w:r>
        <w:rPr>
          <w:spacing w:val="70"/>
          <w:sz w:val="24"/>
        </w:rPr>
        <w:t xml:space="preserve"> </w:t>
      </w:r>
      <w:r>
        <w:rPr>
          <w:sz w:val="24"/>
        </w:rPr>
        <w:t>чем</w:t>
      </w:r>
      <w:r>
        <w:rPr>
          <w:spacing w:val="74"/>
          <w:sz w:val="24"/>
        </w:rPr>
        <w:t xml:space="preserve"> </w:t>
      </w:r>
      <w:r>
        <w:rPr>
          <w:sz w:val="24"/>
        </w:rPr>
        <w:t>на</w:t>
      </w:r>
      <w:r>
        <w:rPr>
          <w:spacing w:val="70"/>
          <w:sz w:val="24"/>
        </w:rPr>
        <w:t xml:space="preserve"> </w:t>
      </w:r>
      <w:r>
        <w:rPr>
          <w:sz w:val="24"/>
        </w:rPr>
        <w:t>пять</w:t>
      </w:r>
      <w:r>
        <w:rPr>
          <w:spacing w:val="7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71"/>
          <w:sz w:val="24"/>
        </w:rPr>
        <w:t xml:space="preserve"> </w:t>
      </w:r>
      <w:r>
        <w:rPr>
          <w:sz w:val="24"/>
        </w:rPr>
        <w:t>дней</w:t>
      </w:r>
      <w:r>
        <w:rPr>
          <w:spacing w:val="73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70"/>
          <w:sz w:val="24"/>
        </w:rPr>
        <w:t xml:space="preserve"> </w:t>
      </w:r>
      <w:r>
        <w:rPr>
          <w:sz w:val="24"/>
        </w:rPr>
        <w:t>направления</w:t>
      </w:r>
    </w:p>
    <w:p w:rsidR="00C1189E" w:rsidRDefault="00C1189E" w:rsidP="009D54EA">
      <w:pPr>
        <w:pStyle w:val="BodyText"/>
        <w:spacing w:before="71"/>
      </w:pPr>
      <w:r>
        <w:t>Учреждением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адрес</w:t>
      </w:r>
      <w:r>
        <w:rPr>
          <w:spacing w:val="80"/>
        </w:rPr>
        <w:t xml:space="preserve"> </w:t>
      </w:r>
      <w:r>
        <w:t>субъекта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мотивированного</w:t>
      </w:r>
      <w:r>
        <w:rPr>
          <w:spacing w:val="80"/>
        </w:rPr>
        <w:t xml:space="preserve"> </w:t>
      </w:r>
      <w:r>
        <w:t>уведомления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указанием причин продления срока предоставления запрашиваемой информации.</w:t>
      </w:r>
    </w:p>
    <w:p w:rsidR="00C1189E" w:rsidRDefault="00C1189E" w:rsidP="009D54EA">
      <w:pPr>
        <w:pStyle w:val="ListParagraph"/>
        <w:tabs>
          <w:tab w:val="left" w:pos="1401"/>
        </w:tabs>
        <w:ind w:right="274"/>
        <w:jc w:val="both"/>
        <w:rPr>
          <w:sz w:val="24"/>
        </w:rPr>
      </w:pPr>
    </w:p>
    <w:p w:rsidR="00C1189E" w:rsidRPr="009D54EA" w:rsidRDefault="00C1189E" w:rsidP="009D54EA">
      <w:pPr>
        <w:tabs>
          <w:tab w:val="left" w:pos="3313"/>
        </w:tabs>
        <w:spacing w:before="273"/>
        <w:ind w:left="4014"/>
        <w:rPr>
          <w:rFonts w:ascii="Times New Roman" w:hAnsi="Times New Roman"/>
          <w:b/>
          <w:sz w:val="24"/>
        </w:rPr>
      </w:pPr>
      <w:r w:rsidRPr="009D54EA">
        <w:rPr>
          <w:rFonts w:ascii="Times New Roman" w:hAnsi="Times New Roman"/>
          <w:b/>
          <w:sz w:val="24"/>
        </w:rPr>
        <w:t>4. Обязанности</w:t>
      </w:r>
      <w:r w:rsidRPr="009D54EA">
        <w:rPr>
          <w:rFonts w:ascii="Times New Roman" w:hAnsi="Times New Roman"/>
          <w:b/>
          <w:spacing w:val="-6"/>
          <w:sz w:val="24"/>
        </w:rPr>
        <w:t xml:space="preserve"> </w:t>
      </w:r>
      <w:r w:rsidRPr="009D54EA">
        <w:rPr>
          <w:rFonts w:ascii="Times New Roman" w:hAnsi="Times New Roman"/>
          <w:b/>
          <w:sz w:val="24"/>
        </w:rPr>
        <w:t>субъекта</w:t>
      </w:r>
      <w:r w:rsidRPr="009D54EA">
        <w:rPr>
          <w:rFonts w:ascii="Times New Roman" w:hAnsi="Times New Roman"/>
          <w:b/>
          <w:spacing w:val="-7"/>
          <w:sz w:val="24"/>
        </w:rPr>
        <w:t xml:space="preserve"> </w:t>
      </w:r>
      <w:r w:rsidRPr="009D54EA">
        <w:rPr>
          <w:rFonts w:ascii="Times New Roman" w:hAnsi="Times New Roman"/>
          <w:b/>
          <w:sz w:val="24"/>
        </w:rPr>
        <w:t>персональных</w:t>
      </w:r>
      <w:r w:rsidRPr="009D54EA">
        <w:rPr>
          <w:rFonts w:ascii="Times New Roman" w:hAnsi="Times New Roman"/>
          <w:b/>
          <w:spacing w:val="-2"/>
          <w:sz w:val="24"/>
        </w:rPr>
        <w:t xml:space="preserve"> данных</w:t>
      </w:r>
    </w:p>
    <w:p w:rsidR="00C1189E" w:rsidRDefault="00C1189E" w:rsidP="009D54EA">
      <w:pPr>
        <w:pStyle w:val="BodyText"/>
        <w:spacing w:before="3"/>
        <w:ind w:left="0"/>
        <w:rPr>
          <w:b/>
        </w:rPr>
      </w:pPr>
    </w:p>
    <w:p w:rsidR="00C1189E" w:rsidRDefault="00C1189E" w:rsidP="00C031AE">
      <w:pPr>
        <w:pStyle w:val="ListParagraph"/>
        <w:tabs>
          <w:tab w:val="left" w:pos="1261"/>
        </w:tabs>
        <w:ind w:right="287"/>
        <w:jc w:val="both"/>
      </w:pPr>
      <w:r>
        <w:t>4.1. Передавать Учреждению комплекс достоверных, документированных персональных данных, состав которых установлен законодательством Российской Федерации, Уставом Учреждения, договором на оказание образовательных услуг;</w:t>
      </w:r>
    </w:p>
    <w:p w:rsidR="00C1189E" w:rsidRPr="00C031AE" w:rsidRDefault="00C1189E" w:rsidP="00C031AE">
      <w:pPr>
        <w:pStyle w:val="ListParagraph"/>
        <w:tabs>
          <w:tab w:val="left" w:pos="1261"/>
        </w:tabs>
        <w:ind w:right="287"/>
        <w:jc w:val="both"/>
        <w:rPr>
          <w:sz w:val="24"/>
        </w:rPr>
      </w:pPr>
      <w:r>
        <w:t xml:space="preserve"> 4.2. В случае изменения персональных данных: фамилия, 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 должностных, трудовых обязанностей и т.п., получения обучаемым дополнительного образования) сообщать об этом в течение 5 рабочих дней с даты их</w:t>
      </w:r>
      <w:r>
        <w:rPr>
          <w:spacing w:val="40"/>
        </w:rPr>
        <w:t xml:space="preserve"> </w:t>
      </w:r>
      <w:r>
        <w:rPr>
          <w:spacing w:val="-2"/>
        </w:rPr>
        <w:t>изменений.</w:t>
      </w:r>
      <w:r w:rsidRPr="009D54EA">
        <w:t xml:space="preserve"> </w:t>
      </w:r>
    </w:p>
    <w:p w:rsidR="00C1189E" w:rsidRDefault="00C1189E" w:rsidP="009D54EA">
      <w:pPr>
        <w:pStyle w:val="ListParagraph"/>
        <w:tabs>
          <w:tab w:val="left" w:pos="3673"/>
        </w:tabs>
        <w:spacing w:before="1"/>
        <w:ind w:left="3673"/>
        <w:jc w:val="right"/>
        <w:rPr>
          <w:b/>
          <w:sz w:val="24"/>
        </w:rPr>
      </w:pPr>
    </w:p>
    <w:p w:rsidR="00C1189E" w:rsidRPr="009D54EA" w:rsidRDefault="00C1189E" w:rsidP="009D54EA">
      <w:pPr>
        <w:tabs>
          <w:tab w:val="left" w:pos="3673"/>
        </w:tabs>
        <w:spacing w:before="1"/>
        <w:ind w:left="4014"/>
        <w:rPr>
          <w:rFonts w:ascii="Times New Roman" w:hAnsi="Times New Roman"/>
          <w:b/>
          <w:sz w:val="24"/>
        </w:rPr>
      </w:pPr>
      <w:r w:rsidRPr="009D54EA">
        <w:rPr>
          <w:rFonts w:ascii="Times New Roman" w:hAnsi="Times New Roman"/>
          <w:b/>
          <w:sz w:val="24"/>
        </w:rPr>
        <w:t>5. Права</w:t>
      </w:r>
      <w:r w:rsidRPr="009D54EA">
        <w:rPr>
          <w:rFonts w:ascii="Times New Roman" w:hAnsi="Times New Roman"/>
          <w:b/>
          <w:spacing w:val="-5"/>
          <w:sz w:val="24"/>
        </w:rPr>
        <w:t xml:space="preserve"> </w:t>
      </w:r>
      <w:r w:rsidRPr="009D54EA">
        <w:rPr>
          <w:rFonts w:ascii="Times New Roman" w:hAnsi="Times New Roman"/>
          <w:b/>
          <w:sz w:val="24"/>
        </w:rPr>
        <w:t>субъекта</w:t>
      </w:r>
      <w:r w:rsidRPr="009D54EA">
        <w:rPr>
          <w:rFonts w:ascii="Times New Roman" w:hAnsi="Times New Roman"/>
          <w:b/>
          <w:spacing w:val="-4"/>
          <w:sz w:val="24"/>
        </w:rPr>
        <w:t xml:space="preserve"> </w:t>
      </w:r>
      <w:r w:rsidRPr="009D54EA">
        <w:rPr>
          <w:rFonts w:ascii="Times New Roman" w:hAnsi="Times New Roman"/>
          <w:b/>
          <w:sz w:val="24"/>
        </w:rPr>
        <w:t>персональных</w:t>
      </w:r>
      <w:r w:rsidRPr="009D54EA">
        <w:rPr>
          <w:rFonts w:ascii="Times New Roman" w:hAnsi="Times New Roman"/>
          <w:b/>
          <w:spacing w:val="-4"/>
          <w:sz w:val="24"/>
        </w:rPr>
        <w:t xml:space="preserve"> </w:t>
      </w:r>
      <w:r w:rsidRPr="009D54EA">
        <w:rPr>
          <w:rFonts w:ascii="Times New Roman" w:hAnsi="Times New Roman"/>
          <w:b/>
          <w:spacing w:val="-2"/>
          <w:sz w:val="24"/>
        </w:rPr>
        <w:t>данных</w:t>
      </w:r>
    </w:p>
    <w:p w:rsidR="00C1189E" w:rsidRDefault="00C1189E" w:rsidP="009D54EA">
      <w:pPr>
        <w:pStyle w:val="ListParagraph"/>
        <w:numPr>
          <w:ilvl w:val="0"/>
          <w:numId w:val="6"/>
        </w:numPr>
        <w:tabs>
          <w:tab w:val="left" w:pos="1006"/>
        </w:tabs>
        <w:spacing w:before="274"/>
        <w:ind w:right="292" w:firstLine="0"/>
        <w:jc w:val="both"/>
        <w:rPr>
          <w:sz w:val="24"/>
        </w:rPr>
      </w:pPr>
      <w:r>
        <w:rPr>
          <w:sz w:val="24"/>
        </w:rPr>
        <w:t>В целях обеспечения защиты персональных данных, хранящихся в Учреждении, субъект персональных данных имеет право на:</w:t>
      </w: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161"/>
        </w:tabs>
        <w:spacing w:before="3"/>
        <w:ind w:right="286" w:firstLine="0"/>
        <w:jc w:val="both"/>
        <w:rPr>
          <w:sz w:val="24"/>
        </w:rPr>
      </w:pPr>
      <w:r>
        <w:rPr>
          <w:sz w:val="24"/>
        </w:rPr>
        <w:t>На полную информацию о своих персональных данных и обработке этих данных. Запрос 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 выполнен по образцу, приведенному в Приложении 5;</w:t>
      </w: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206"/>
        </w:tabs>
        <w:ind w:right="286" w:firstLine="0"/>
        <w:jc w:val="both"/>
        <w:rPr>
          <w:sz w:val="24"/>
        </w:rPr>
      </w:pPr>
      <w:r>
        <w:rPr>
          <w:sz w:val="24"/>
        </w:rPr>
        <w:t>На свободный бесплатный доступ к своим персональным данным, включая право на получение копий любой записи, содержащей персональные данные субъекта персональных данных за исключением случаев, предусмотренных законодательством Российской Федерации;</w:t>
      </w: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221"/>
        </w:tabs>
        <w:ind w:right="281" w:firstLine="0"/>
        <w:jc w:val="both"/>
        <w:rPr>
          <w:sz w:val="24"/>
        </w:rPr>
      </w:pPr>
      <w:r>
        <w:rPr>
          <w:sz w:val="24"/>
        </w:rPr>
        <w:t>Требование об исключении или исправлении неверных или неполных персональных данных, а также данных, обработанных с нарушением требований настоящего Положения или законодательства Российской Федерации. При отказе Учреждения исключить или исправить персональные данные субъекта персональных данных они имеют право заявить в письменной форме Учреждению о своем несогласии с соответствующим обоснованием такого несогласия. Персональные данные оценочного характера субъект персональных данных имеет право дополнить заявлением, выражающим его собственную точку зрения;</w:t>
      </w: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132"/>
        </w:tabs>
        <w:spacing w:line="242" w:lineRule="auto"/>
        <w:ind w:right="280" w:firstLine="0"/>
        <w:jc w:val="both"/>
        <w:rPr>
          <w:sz w:val="24"/>
        </w:rPr>
      </w:pPr>
      <w:r>
        <w:rPr>
          <w:sz w:val="24"/>
        </w:rPr>
        <w:t>Требование об</w:t>
      </w:r>
      <w:r>
        <w:rPr>
          <w:spacing w:val="-5"/>
          <w:sz w:val="24"/>
        </w:rPr>
        <w:t xml:space="preserve"> </w:t>
      </w:r>
      <w:r>
        <w:rPr>
          <w:sz w:val="24"/>
        </w:rPr>
        <w:t>извещении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всех лиц,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сообщены</w:t>
      </w:r>
      <w:r>
        <w:rPr>
          <w:spacing w:val="-4"/>
          <w:sz w:val="24"/>
        </w:rPr>
        <w:t xml:space="preserve"> </w:t>
      </w:r>
      <w:r>
        <w:rPr>
          <w:sz w:val="24"/>
        </w:rPr>
        <w:t>неверные или неполные персональные данные субъекта персональных данных обо всех произведенных в них исключениях, исправлениях или дополнениях;</w:t>
      </w: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191"/>
        </w:tabs>
        <w:ind w:right="284" w:firstLine="0"/>
        <w:jc w:val="both"/>
        <w:rPr>
          <w:sz w:val="24"/>
        </w:rPr>
      </w:pPr>
      <w:r>
        <w:rPr>
          <w:sz w:val="24"/>
        </w:rPr>
        <w:t>Обжалование в суд любых неправомерных действий или бездействия Учреждения при обработке и защите его персональных данных;</w:t>
      </w: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132"/>
        </w:tabs>
        <w:ind w:right="288" w:firstLine="0"/>
        <w:jc w:val="both"/>
        <w:rPr>
          <w:sz w:val="24"/>
        </w:rPr>
      </w:pPr>
      <w:r>
        <w:rPr>
          <w:sz w:val="24"/>
        </w:rPr>
        <w:t>Отзыв своего согласия на обработку персональных данных на основании письменного заявления в произвольной форме в адрес Учреждения с указанием причин отзыва.</w:t>
      </w: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132"/>
        </w:tabs>
        <w:spacing w:line="275" w:lineRule="exact"/>
        <w:ind w:left="1132" w:hanging="42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C1189E" w:rsidRDefault="00C1189E" w:rsidP="009D54EA">
      <w:pPr>
        <w:pStyle w:val="ListParagraph"/>
        <w:numPr>
          <w:ilvl w:val="0"/>
          <w:numId w:val="6"/>
        </w:numPr>
        <w:tabs>
          <w:tab w:val="left" w:pos="3013"/>
        </w:tabs>
        <w:spacing w:before="265"/>
        <w:ind w:left="3013" w:hanging="240"/>
        <w:rPr>
          <w:b/>
          <w:sz w:val="24"/>
        </w:rPr>
      </w:pPr>
      <w:r>
        <w:rPr>
          <w:b/>
          <w:sz w:val="24"/>
        </w:rPr>
        <w:t>Сбор,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обработка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хранение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236"/>
        </w:tabs>
        <w:spacing w:before="274"/>
        <w:ind w:right="275" w:firstLine="0"/>
        <w:jc w:val="both"/>
        <w:rPr>
          <w:sz w:val="24"/>
        </w:rPr>
      </w:pPr>
      <w:r>
        <w:rPr>
          <w:sz w:val="24"/>
        </w:rPr>
        <w:t>Обработка персональных данных субъекта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1189E" w:rsidRDefault="00C1189E" w:rsidP="009D54EA">
      <w:pPr>
        <w:pStyle w:val="BodyText"/>
        <w:ind w:right="287" w:firstLine="710"/>
        <w:jc w:val="both"/>
        <w:rPr>
          <w:color w:val="212121"/>
        </w:rPr>
      </w:pPr>
      <w:r>
        <w:rPr>
          <w:color w:val="212121"/>
        </w:rPr>
        <w:t>Условием прекращения обработки персональных данных является достижение целей обработки</w:t>
      </w:r>
      <w:r>
        <w:rPr>
          <w:color w:val="212121"/>
          <w:spacing w:val="79"/>
        </w:rPr>
        <w:t xml:space="preserve"> </w:t>
      </w:r>
      <w:r>
        <w:rPr>
          <w:color w:val="212121"/>
        </w:rPr>
        <w:t>персональных</w:t>
      </w:r>
      <w:r>
        <w:rPr>
          <w:color w:val="212121"/>
          <w:spacing w:val="77"/>
        </w:rPr>
        <w:t xml:space="preserve"> </w:t>
      </w:r>
      <w:r>
        <w:rPr>
          <w:color w:val="212121"/>
        </w:rPr>
        <w:t>данных,</w:t>
      </w:r>
      <w:r>
        <w:rPr>
          <w:color w:val="212121"/>
          <w:spacing w:val="77"/>
        </w:rPr>
        <w:t xml:space="preserve"> </w:t>
      </w:r>
      <w:r>
        <w:rPr>
          <w:color w:val="212121"/>
        </w:rPr>
        <w:t>истечение</w:t>
      </w:r>
      <w:r>
        <w:rPr>
          <w:color w:val="212121"/>
          <w:spacing w:val="77"/>
        </w:rPr>
        <w:t xml:space="preserve"> </w:t>
      </w:r>
      <w:r>
        <w:rPr>
          <w:color w:val="212121"/>
        </w:rPr>
        <w:t>срока</w:t>
      </w:r>
      <w:r>
        <w:rPr>
          <w:color w:val="212121"/>
          <w:spacing w:val="77"/>
        </w:rPr>
        <w:t xml:space="preserve"> </w:t>
      </w:r>
      <w:r>
        <w:rPr>
          <w:color w:val="212121"/>
        </w:rPr>
        <w:t>действия</w:t>
      </w:r>
      <w:r>
        <w:rPr>
          <w:color w:val="212121"/>
          <w:spacing w:val="77"/>
        </w:rPr>
        <w:t xml:space="preserve"> </w:t>
      </w:r>
      <w:r>
        <w:rPr>
          <w:color w:val="212121"/>
        </w:rPr>
        <w:t>согласия</w:t>
      </w:r>
      <w:r>
        <w:rPr>
          <w:color w:val="212121"/>
          <w:spacing w:val="77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79"/>
        </w:rPr>
        <w:t xml:space="preserve"> </w:t>
      </w:r>
      <w:r>
        <w:rPr>
          <w:color w:val="212121"/>
        </w:rPr>
        <w:t>отзыв</w:t>
      </w:r>
      <w:r>
        <w:rPr>
          <w:color w:val="212121"/>
          <w:spacing w:val="79"/>
        </w:rPr>
        <w:t xml:space="preserve"> </w:t>
      </w:r>
      <w:r>
        <w:rPr>
          <w:color w:val="212121"/>
        </w:rPr>
        <w:t>согласия</w:t>
      </w:r>
    </w:p>
    <w:p w:rsidR="00C1189E" w:rsidRDefault="00C1189E" w:rsidP="009D54EA">
      <w:pPr>
        <w:pStyle w:val="BodyText"/>
        <w:spacing w:before="71"/>
        <w:ind w:right="289"/>
        <w:jc w:val="both"/>
      </w:pPr>
      <w:r>
        <w:rPr>
          <w:color w:val="212121"/>
        </w:rPr>
        <w:t>субъекта персональных данных на обработку его персональных данных, а также выявление неправомерной обработки персональных данных.</w:t>
      </w: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171"/>
        </w:tabs>
        <w:ind w:right="281" w:firstLine="0"/>
        <w:jc w:val="both"/>
        <w:rPr>
          <w:sz w:val="24"/>
        </w:rPr>
      </w:pPr>
      <w:r>
        <w:rPr>
          <w:sz w:val="24"/>
        </w:rPr>
        <w:t>Учреждение должно сообщить субъекту персональных данных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получение, что реализуется получением письменного согласия субъекта персональных данных по форме, установленной в Приложении 7.</w:t>
      </w: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176"/>
        </w:tabs>
        <w:ind w:right="283" w:firstLine="0"/>
        <w:jc w:val="both"/>
        <w:rPr>
          <w:sz w:val="24"/>
        </w:rPr>
      </w:pPr>
      <w:r>
        <w:rPr>
          <w:sz w:val="24"/>
        </w:rPr>
        <w:t>Субъект персональных данных представляет Учреждению достоверные сведения о себе. Учреждение проверяет достоверность сведений, сверяя данные, представленные субъектом персональных данных, с имеющимися у субъекта персональных данных документами. Представление работником подложных документов или ложных сведений при поступлении на работу является основанием для расторжения трудового договора.</w:t>
      </w:r>
    </w:p>
    <w:p w:rsidR="00C1189E" w:rsidRDefault="00C1189E" w:rsidP="009D54EA">
      <w:pPr>
        <w:pStyle w:val="ListParagraph"/>
        <w:numPr>
          <w:ilvl w:val="0"/>
          <w:numId w:val="6"/>
        </w:numPr>
        <w:tabs>
          <w:tab w:val="left" w:pos="4019"/>
        </w:tabs>
        <w:spacing w:before="275"/>
        <w:ind w:left="4019" w:hanging="240"/>
        <w:rPr>
          <w:b/>
          <w:sz w:val="24"/>
        </w:rPr>
      </w:pPr>
      <w:r>
        <w:rPr>
          <w:b/>
          <w:sz w:val="24"/>
        </w:rPr>
        <w:t>Передача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C1189E" w:rsidRDefault="00C1189E" w:rsidP="009D54EA">
      <w:pPr>
        <w:pStyle w:val="BodyText"/>
        <w:spacing w:before="2"/>
        <w:ind w:left="0"/>
        <w:rPr>
          <w:b/>
        </w:rPr>
      </w:pPr>
    </w:p>
    <w:p w:rsidR="00C1189E" w:rsidRDefault="00C1189E" w:rsidP="009D54EA">
      <w:pPr>
        <w:pStyle w:val="ListParagraph"/>
        <w:numPr>
          <w:ilvl w:val="1"/>
          <w:numId w:val="6"/>
        </w:numPr>
        <w:tabs>
          <w:tab w:val="left" w:pos="1161"/>
        </w:tabs>
        <w:spacing w:before="1"/>
        <w:ind w:right="288" w:firstLine="0"/>
        <w:jc w:val="both"/>
        <w:rPr>
          <w:sz w:val="24"/>
        </w:rPr>
      </w:pPr>
      <w:r>
        <w:rPr>
          <w:sz w:val="24"/>
        </w:rPr>
        <w:t>При передаче персональных данных субъекта персональных данных Учреждение должно соблюдать следующие требования:</w:t>
      </w:r>
    </w:p>
    <w:p w:rsidR="00C1189E" w:rsidRDefault="00C1189E" w:rsidP="009D54EA">
      <w:pPr>
        <w:pStyle w:val="ListParagraph"/>
        <w:numPr>
          <w:ilvl w:val="0"/>
          <w:numId w:val="7"/>
        </w:numPr>
        <w:tabs>
          <w:tab w:val="left" w:pos="946"/>
        </w:tabs>
        <w:spacing w:line="242" w:lineRule="auto"/>
        <w:ind w:right="286" w:firstLine="0"/>
        <w:rPr>
          <w:sz w:val="24"/>
        </w:rPr>
      </w:pPr>
      <w:r>
        <w:rPr>
          <w:sz w:val="24"/>
        </w:rPr>
        <w:t>не сообщать персональные данные третьей стороне без его письменного согласия, за 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предупреждения угрозы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субъекта персональных данных, а также в случаях, установленных федеральным законом;</w:t>
      </w:r>
    </w:p>
    <w:p w:rsidR="00C1189E" w:rsidRDefault="00C1189E" w:rsidP="009D54EA">
      <w:pPr>
        <w:pStyle w:val="ListParagraph"/>
        <w:numPr>
          <w:ilvl w:val="0"/>
          <w:numId w:val="7"/>
        </w:numPr>
        <w:tabs>
          <w:tab w:val="left" w:pos="851"/>
        </w:tabs>
        <w:spacing w:line="270" w:lineRule="exact"/>
        <w:ind w:left="851" w:hanging="139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персональные 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согласия;</w:t>
      </w:r>
    </w:p>
    <w:p w:rsidR="00C1189E" w:rsidRDefault="00C1189E" w:rsidP="009D54EA">
      <w:pPr>
        <w:pStyle w:val="ListParagraph"/>
        <w:numPr>
          <w:ilvl w:val="0"/>
          <w:numId w:val="7"/>
        </w:numPr>
        <w:tabs>
          <w:tab w:val="left" w:pos="861"/>
        </w:tabs>
        <w:ind w:right="283" w:firstLine="0"/>
        <w:rPr>
          <w:sz w:val="24"/>
        </w:rPr>
      </w:pPr>
      <w:r>
        <w:rPr>
          <w:sz w:val="24"/>
        </w:rPr>
        <w:t>предупредить лиц, получающих персональные данные субъекта персональных данных, о том, что эти данные могут быть использованы лишь в целях, для которых они сообщены,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требовать от этих лиц подтверждения того, что это правило соблюдено. Лица, получающие персональные данные, обязаны соблюдать конфиденциальность. Данное положение не распространяется на обмен персональными данными в порядке, установленном федеральными </w:t>
      </w:r>
      <w:r>
        <w:rPr>
          <w:spacing w:val="-2"/>
          <w:sz w:val="24"/>
        </w:rPr>
        <w:t>законами;</w:t>
      </w:r>
    </w:p>
    <w:p w:rsidR="00C1189E" w:rsidRDefault="00C1189E" w:rsidP="009D54EA">
      <w:pPr>
        <w:pStyle w:val="ListParagraph"/>
        <w:numPr>
          <w:ilvl w:val="0"/>
          <w:numId w:val="7"/>
        </w:numPr>
        <w:tabs>
          <w:tab w:val="left" w:pos="886"/>
        </w:tabs>
        <w:ind w:right="285" w:firstLine="0"/>
        <w:rPr>
          <w:sz w:val="24"/>
        </w:rPr>
      </w:pPr>
      <w:r>
        <w:rPr>
          <w:sz w:val="24"/>
        </w:rPr>
        <w:t>разрешать доступ к персональным данным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функций;</w:t>
      </w:r>
    </w:p>
    <w:p w:rsidR="00C1189E" w:rsidRDefault="00C1189E" w:rsidP="009D54EA">
      <w:pPr>
        <w:pStyle w:val="ListParagraph"/>
        <w:numPr>
          <w:ilvl w:val="0"/>
          <w:numId w:val="7"/>
        </w:numPr>
        <w:tabs>
          <w:tab w:val="left" w:pos="941"/>
        </w:tabs>
        <w:ind w:right="283" w:firstLine="0"/>
        <w:rPr>
          <w:sz w:val="24"/>
        </w:rPr>
      </w:pPr>
      <w:r>
        <w:rPr>
          <w:sz w:val="24"/>
        </w:rPr>
        <w:t>не запрашивать информацию о состоянии здоровья субъекта персональных данных, за исключением тех сведений, которые относятся к вопросу о возможности выполнения работником трудовой функции или получения дополнительного образования;</w:t>
      </w:r>
    </w:p>
    <w:p w:rsidR="00C1189E" w:rsidRDefault="00C1189E" w:rsidP="009D54EA">
      <w:pPr>
        <w:pStyle w:val="ListParagraph"/>
        <w:numPr>
          <w:ilvl w:val="0"/>
          <w:numId w:val="7"/>
        </w:numPr>
        <w:tabs>
          <w:tab w:val="left" w:pos="891"/>
        </w:tabs>
        <w:ind w:right="280" w:firstLine="0"/>
        <w:rPr>
          <w:sz w:val="24"/>
        </w:rPr>
      </w:pPr>
      <w:r>
        <w:rPr>
          <w:sz w:val="24"/>
        </w:rPr>
        <w:t>передавать персональные данные работника представителям работников или обучающегося представителям обучающихся в порядке, установленном Трудовым кодексом Российской Федерации или Федеральным законом от 27.07.2006 № 152-ФЗ «О персональных данных» и Федеральным законом от 29.12.2012 № 273-ФЗ «Об образовании в Российской Федерации», и ограничивать эту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информацию 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теми персональными данными, которые необходимы для выполнения указанными представителями их функций.</w:t>
      </w:r>
    </w:p>
    <w:p w:rsidR="00C1189E" w:rsidRDefault="00C1189E" w:rsidP="009D54EA">
      <w:pPr>
        <w:pStyle w:val="ListParagraph"/>
        <w:tabs>
          <w:tab w:val="left" w:pos="1132"/>
        </w:tabs>
        <w:ind w:left="709" w:right="271"/>
        <w:jc w:val="both"/>
        <w:rPr>
          <w:sz w:val="24"/>
        </w:rPr>
      </w:pPr>
      <w:r>
        <w:rPr>
          <w:sz w:val="24"/>
        </w:rPr>
        <w:t xml:space="preserve">7.2. Согласие на обработку персональных данных, разрешенных для </w:t>
      </w:r>
      <w:hyperlink r:id="rId12">
        <w:r>
          <w:rPr>
            <w:sz w:val="24"/>
          </w:rPr>
          <w:t>распространения</w:t>
        </w:r>
      </w:hyperlink>
      <w:r>
        <w:rPr>
          <w:sz w:val="24"/>
        </w:rPr>
        <w:t>, оформляется отдельно от иных согласий субъекта персональных данных на обработку персональных данных. При этом субъекту</w:t>
      </w:r>
      <w:r w:rsidRPr="00FB002A">
        <w:rPr>
          <w:spacing w:val="-3"/>
          <w:sz w:val="24"/>
        </w:rPr>
        <w:t xml:space="preserve"> </w:t>
      </w:r>
      <w:r>
        <w:rPr>
          <w:sz w:val="24"/>
        </w:rPr>
        <w:t>персональных данных необходимо</w:t>
      </w:r>
      <w:r w:rsidRPr="00FB002A">
        <w:rPr>
          <w:spacing w:val="-3"/>
          <w:sz w:val="24"/>
        </w:rPr>
        <w:t xml:space="preserve"> </w:t>
      </w:r>
      <w:r>
        <w:rPr>
          <w:sz w:val="24"/>
        </w:rPr>
        <w:t xml:space="preserve">дать возможность определить перечень персональных данных по каждой категории таких данных, указанной в согласии на их обработку. </w:t>
      </w:r>
    </w:p>
    <w:p w:rsidR="00C1189E" w:rsidRDefault="00C1189E" w:rsidP="009D54EA">
      <w:pPr>
        <w:pStyle w:val="ListParagraph"/>
        <w:tabs>
          <w:tab w:val="left" w:pos="1132"/>
        </w:tabs>
        <w:ind w:left="709" w:right="271"/>
        <w:jc w:val="both"/>
        <w:rPr>
          <w:sz w:val="24"/>
        </w:rPr>
      </w:pPr>
    </w:p>
    <w:p w:rsidR="00C1189E" w:rsidRDefault="00C1189E" w:rsidP="009D54EA">
      <w:pPr>
        <w:pStyle w:val="ListParagraph"/>
        <w:tabs>
          <w:tab w:val="left" w:pos="2238"/>
        </w:tabs>
        <w:rPr>
          <w:b/>
          <w:sz w:val="24"/>
        </w:rPr>
      </w:pPr>
      <w:r>
        <w:rPr>
          <w:b/>
          <w:sz w:val="24"/>
        </w:rPr>
        <w:t xml:space="preserve">                           8. Доступ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субъекта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C1189E" w:rsidRPr="009D54EA" w:rsidRDefault="00C1189E" w:rsidP="009D54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4EA">
        <w:rPr>
          <w:rFonts w:ascii="Times New Roman" w:hAnsi="Times New Roman"/>
          <w:sz w:val="24"/>
          <w:szCs w:val="24"/>
        </w:rPr>
        <w:t xml:space="preserve">           </w:t>
      </w:r>
    </w:p>
    <w:p w:rsidR="00C1189E" w:rsidRPr="009D54EA" w:rsidRDefault="00C1189E" w:rsidP="009D54E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4EA">
        <w:rPr>
          <w:rFonts w:ascii="Times New Roman" w:hAnsi="Times New Roman"/>
          <w:sz w:val="24"/>
          <w:szCs w:val="24"/>
        </w:rPr>
        <w:t xml:space="preserve">            8.1. Внутренний</w:t>
      </w:r>
      <w:r w:rsidRPr="009D54E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54EA">
        <w:rPr>
          <w:rFonts w:ascii="Times New Roman" w:hAnsi="Times New Roman"/>
          <w:sz w:val="24"/>
          <w:szCs w:val="24"/>
        </w:rPr>
        <w:t>доступ</w:t>
      </w:r>
      <w:r w:rsidRPr="009D54E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54EA">
        <w:rPr>
          <w:rFonts w:ascii="Times New Roman" w:hAnsi="Times New Roman"/>
          <w:sz w:val="24"/>
          <w:szCs w:val="24"/>
        </w:rPr>
        <w:t>(доступ</w:t>
      </w:r>
      <w:r w:rsidRPr="009D54E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54EA">
        <w:rPr>
          <w:rFonts w:ascii="Times New Roman" w:hAnsi="Times New Roman"/>
          <w:sz w:val="24"/>
          <w:szCs w:val="24"/>
        </w:rPr>
        <w:t>внутри</w:t>
      </w:r>
      <w:r w:rsidRPr="009D54EA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9D54EA">
        <w:rPr>
          <w:rFonts w:ascii="Times New Roman" w:hAnsi="Times New Roman"/>
          <w:spacing w:val="-2"/>
          <w:sz w:val="24"/>
          <w:szCs w:val="24"/>
        </w:rPr>
        <w:t>Учреждения).</w:t>
      </w:r>
    </w:p>
    <w:p w:rsidR="00C1189E" w:rsidRPr="009D54EA" w:rsidRDefault="00C1189E" w:rsidP="009D54EA">
      <w:pPr>
        <w:pStyle w:val="ListParagraph"/>
        <w:tabs>
          <w:tab w:val="left" w:pos="851"/>
        </w:tabs>
        <w:spacing w:before="71" w:line="275" w:lineRule="exact"/>
        <w:ind w:left="851"/>
        <w:rPr>
          <w:sz w:val="24"/>
          <w:szCs w:val="24"/>
        </w:rPr>
      </w:pPr>
      <w:r w:rsidRPr="009D54EA">
        <w:rPr>
          <w:sz w:val="24"/>
          <w:szCs w:val="24"/>
        </w:rPr>
        <w:t>Право</w:t>
      </w:r>
      <w:r w:rsidRPr="009D54EA">
        <w:rPr>
          <w:spacing w:val="-9"/>
          <w:sz w:val="24"/>
          <w:szCs w:val="24"/>
        </w:rPr>
        <w:t xml:space="preserve"> </w:t>
      </w:r>
      <w:r w:rsidRPr="009D54EA">
        <w:rPr>
          <w:sz w:val="24"/>
          <w:szCs w:val="24"/>
        </w:rPr>
        <w:t>доступа</w:t>
      </w:r>
      <w:r w:rsidRPr="009D54EA">
        <w:rPr>
          <w:spacing w:val="-1"/>
          <w:sz w:val="24"/>
          <w:szCs w:val="24"/>
        </w:rPr>
        <w:t xml:space="preserve"> </w:t>
      </w:r>
      <w:r w:rsidRPr="009D54EA">
        <w:rPr>
          <w:sz w:val="24"/>
          <w:szCs w:val="24"/>
        </w:rPr>
        <w:t>к</w:t>
      </w:r>
      <w:r w:rsidRPr="009D54EA">
        <w:rPr>
          <w:spacing w:val="-5"/>
          <w:sz w:val="24"/>
          <w:szCs w:val="24"/>
        </w:rPr>
        <w:t xml:space="preserve"> </w:t>
      </w:r>
      <w:r w:rsidRPr="009D54EA">
        <w:rPr>
          <w:sz w:val="24"/>
          <w:szCs w:val="24"/>
        </w:rPr>
        <w:t>персональным</w:t>
      </w:r>
      <w:r w:rsidRPr="009D54EA">
        <w:rPr>
          <w:spacing w:val="-2"/>
          <w:sz w:val="24"/>
          <w:szCs w:val="24"/>
        </w:rPr>
        <w:t xml:space="preserve"> </w:t>
      </w:r>
      <w:r w:rsidRPr="009D54EA">
        <w:rPr>
          <w:sz w:val="24"/>
          <w:szCs w:val="24"/>
        </w:rPr>
        <w:t>данным</w:t>
      </w:r>
      <w:r w:rsidRPr="009D54EA">
        <w:rPr>
          <w:spacing w:val="-5"/>
          <w:sz w:val="24"/>
          <w:szCs w:val="24"/>
        </w:rPr>
        <w:t xml:space="preserve"> </w:t>
      </w:r>
      <w:r w:rsidRPr="009D54EA">
        <w:rPr>
          <w:sz w:val="24"/>
          <w:szCs w:val="24"/>
        </w:rPr>
        <w:t>работника</w:t>
      </w:r>
      <w:r w:rsidRPr="009D54EA">
        <w:rPr>
          <w:spacing w:val="-5"/>
          <w:sz w:val="24"/>
          <w:szCs w:val="24"/>
        </w:rPr>
        <w:t xml:space="preserve"> </w:t>
      </w:r>
      <w:r w:rsidRPr="009D54EA">
        <w:rPr>
          <w:sz w:val="24"/>
          <w:szCs w:val="24"/>
        </w:rPr>
        <w:t>Учреждения</w:t>
      </w:r>
      <w:r w:rsidRPr="009D54EA">
        <w:rPr>
          <w:spacing w:val="-3"/>
          <w:sz w:val="24"/>
          <w:szCs w:val="24"/>
        </w:rPr>
        <w:t xml:space="preserve"> </w:t>
      </w:r>
      <w:r w:rsidRPr="009D54EA">
        <w:rPr>
          <w:spacing w:val="-2"/>
          <w:sz w:val="24"/>
          <w:szCs w:val="24"/>
        </w:rPr>
        <w:t>имеют:</w:t>
      </w:r>
    </w:p>
    <w:p w:rsidR="00C1189E" w:rsidRPr="009D54EA" w:rsidRDefault="00C1189E" w:rsidP="009D54EA">
      <w:pPr>
        <w:pStyle w:val="ListParagraph"/>
        <w:numPr>
          <w:ilvl w:val="0"/>
          <w:numId w:val="11"/>
        </w:numPr>
        <w:tabs>
          <w:tab w:val="left" w:pos="851"/>
        </w:tabs>
        <w:spacing w:before="71" w:line="275" w:lineRule="exact"/>
        <w:ind w:left="851" w:hanging="139"/>
        <w:rPr>
          <w:sz w:val="24"/>
          <w:szCs w:val="24"/>
        </w:rPr>
      </w:pPr>
      <w:r w:rsidRPr="009D54EA">
        <w:rPr>
          <w:sz w:val="24"/>
          <w:szCs w:val="24"/>
        </w:rPr>
        <w:t xml:space="preserve"> директор</w:t>
      </w:r>
      <w:r w:rsidRPr="009D54EA">
        <w:rPr>
          <w:spacing w:val="-8"/>
          <w:sz w:val="24"/>
          <w:szCs w:val="24"/>
        </w:rPr>
        <w:t xml:space="preserve"> </w:t>
      </w:r>
      <w:r w:rsidRPr="009D54EA">
        <w:rPr>
          <w:spacing w:val="-2"/>
          <w:sz w:val="24"/>
          <w:szCs w:val="24"/>
        </w:rPr>
        <w:t>Учреждения;</w:t>
      </w:r>
    </w:p>
    <w:p w:rsidR="00C1189E" w:rsidRPr="009D54EA" w:rsidRDefault="00C1189E" w:rsidP="009D54EA">
      <w:pPr>
        <w:pStyle w:val="ListParagraph"/>
        <w:numPr>
          <w:ilvl w:val="0"/>
          <w:numId w:val="11"/>
        </w:numPr>
        <w:tabs>
          <w:tab w:val="left" w:pos="851"/>
        </w:tabs>
        <w:spacing w:line="275" w:lineRule="exact"/>
        <w:ind w:left="851" w:hanging="139"/>
        <w:rPr>
          <w:sz w:val="24"/>
          <w:szCs w:val="24"/>
        </w:rPr>
      </w:pPr>
      <w:r w:rsidRPr="009D54EA">
        <w:rPr>
          <w:sz w:val="24"/>
          <w:szCs w:val="24"/>
        </w:rPr>
        <w:t>заместитель</w:t>
      </w:r>
      <w:r w:rsidRPr="009D54EA">
        <w:rPr>
          <w:spacing w:val="-8"/>
          <w:sz w:val="24"/>
          <w:szCs w:val="24"/>
        </w:rPr>
        <w:t xml:space="preserve"> </w:t>
      </w:r>
      <w:r w:rsidRPr="009D54EA">
        <w:rPr>
          <w:sz w:val="24"/>
          <w:szCs w:val="24"/>
        </w:rPr>
        <w:t>директора</w:t>
      </w:r>
      <w:r w:rsidRPr="009D54EA">
        <w:rPr>
          <w:spacing w:val="-6"/>
          <w:sz w:val="24"/>
          <w:szCs w:val="24"/>
        </w:rPr>
        <w:t xml:space="preserve"> </w:t>
      </w:r>
      <w:r w:rsidRPr="009D54EA">
        <w:rPr>
          <w:sz w:val="24"/>
          <w:szCs w:val="24"/>
        </w:rPr>
        <w:t>по</w:t>
      </w:r>
      <w:r w:rsidRPr="009D54EA">
        <w:rPr>
          <w:spacing w:val="-6"/>
          <w:sz w:val="24"/>
          <w:szCs w:val="24"/>
        </w:rPr>
        <w:t xml:space="preserve"> </w:t>
      </w:r>
      <w:r w:rsidRPr="009D54EA">
        <w:rPr>
          <w:sz w:val="24"/>
          <w:szCs w:val="24"/>
        </w:rPr>
        <w:t>учебно-воспитательной</w:t>
      </w:r>
      <w:r w:rsidRPr="009D54EA">
        <w:rPr>
          <w:spacing w:val="-3"/>
          <w:sz w:val="24"/>
          <w:szCs w:val="24"/>
        </w:rPr>
        <w:t xml:space="preserve"> </w:t>
      </w:r>
      <w:r w:rsidRPr="009D54EA">
        <w:rPr>
          <w:spacing w:val="-2"/>
          <w:sz w:val="24"/>
          <w:szCs w:val="24"/>
        </w:rPr>
        <w:t>работе;</w:t>
      </w:r>
    </w:p>
    <w:p w:rsidR="00C1189E" w:rsidRPr="009D54EA" w:rsidRDefault="00C1189E" w:rsidP="009D54EA">
      <w:pPr>
        <w:pStyle w:val="ListParagraph"/>
        <w:numPr>
          <w:ilvl w:val="0"/>
          <w:numId w:val="11"/>
        </w:numPr>
        <w:tabs>
          <w:tab w:val="left" w:pos="851"/>
        </w:tabs>
        <w:spacing w:line="275" w:lineRule="exact"/>
        <w:ind w:left="851" w:hanging="139"/>
        <w:rPr>
          <w:sz w:val="24"/>
          <w:szCs w:val="24"/>
        </w:rPr>
      </w:pPr>
      <w:r w:rsidRPr="009D54EA">
        <w:rPr>
          <w:sz w:val="24"/>
          <w:szCs w:val="24"/>
        </w:rPr>
        <w:t>заместитель</w:t>
      </w:r>
      <w:r w:rsidRPr="009D54EA">
        <w:rPr>
          <w:spacing w:val="-7"/>
          <w:sz w:val="24"/>
          <w:szCs w:val="24"/>
        </w:rPr>
        <w:t xml:space="preserve"> </w:t>
      </w:r>
      <w:r w:rsidRPr="009D54EA">
        <w:rPr>
          <w:sz w:val="24"/>
          <w:szCs w:val="24"/>
        </w:rPr>
        <w:t>директора</w:t>
      </w:r>
      <w:r w:rsidRPr="009D54EA">
        <w:rPr>
          <w:spacing w:val="-7"/>
          <w:sz w:val="24"/>
          <w:szCs w:val="24"/>
        </w:rPr>
        <w:t xml:space="preserve"> </w:t>
      </w:r>
      <w:r w:rsidRPr="009D54EA">
        <w:rPr>
          <w:sz w:val="24"/>
          <w:szCs w:val="24"/>
        </w:rPr>
        <w:t>по</w:t>
      </w:r>
      <w:r w:rsidRPr="009D54EA">
        <w:rPr>
          <w:spacing w:val="-11"/>
          <w:sz w:val="24"/>
          <w:szCs w:val="24"/>
        </w:rPr>
        <w:t xml:space="preserve"> </w:t>
      </w:r>
      <w:r w:rsidRPr="009D54EA">
        <w:rPr>
          <w:sz w:val="24"/>
          <w:szCs w:val="24"/>
        </w:rPr>
        <w:t>административно-хозяйственной</w:t>
      </w:r>
      <w:r w:rsidRPr="009D54EA">
        <w:rPr>
          <w:spacing w:val="-3"/>
          <w:sz w:val="24"/>
          <w:szCs w:val="24"/>
        </w:rPr>
        <w:t xml:space="preserve"> </w:t>
      </w:r>
      <w:r w:rsidRPr="009D54EA">
        <w:rPr>
          <w:spacing w:val="-2"/>
          <w:sz w:val="24"/>
          <w:szCs w:val="24"/>
        </w:rPr>
        <w:t>работе;</w:t>
      </w:r>
    </w:p>
    <w:p w:rsidR="00C1189E" w:rsidRPr="009D54EA" w:rsidRDefault="00C1189E" w:rsidP="009D54EA">
      <w:pPr>
        <w:pStyle w:val="ListParagraph"/>
        <w:numPr>
          <w:ilvl w:val="0"/>
          <w:numId w:val="11"/>
        </w:numPr>
        <w:tabs>
          <w:tab w:val="left" w:pos="851"/>
        </w:tabs>
        <w:spacing w:line="275" w:lineRule="exact"/>
        <w:ind w:left="851" w:hanging="139"/>
        <w:rPr>
          <w:sz w:val="24"/>
          <w:szCs w:val="24"/>
        </w:rPr>
      </w:pPr>
      <w:r w:rsidRPr="009D54EA">
        <w:rPr>
          <w:sz w:val="24"/>
          <w:szCs w:val="24"/>
        </w:rPr>
        <w:t>заведующий</w:t>
      </w:r>
      <w:r w:rsidRPr="009D54EA">
        <w:rPr>
          <w:spacing w:val="-7"/>
          <w:sz w:val="24"/>
          <w:szCs w:val="24"/>
        </w:rPr>
        <w:t xml:space="preserve"> </w:t>
      </w:r>
      <w:r w:rsidRPr="009D54EA">
        <w:rPr>
          <w:sz w:val="24"/>
          <w:szCs w:val="24"/>
        </w:rPr>
        <w:t>учебной</w:t>
      </w:r>
      <w:r w:rsidRPr="009D54EA">
        <w:rPr>
          <w:spacing w:val="-10"/>
          <w:sz w:val="24"/>
          <w:szCs w:val="24"/>
        </w:rPr>
        <w:t xml:space="preserve"> </w:t>
      </w:r>
      <w:r w:rsidRPr="009D54EA">
        <w:rPr>
          <w:spacing w:val="-2"/>
          <w:sz w:val="24"/>
          <w:szCs w:val="24"/>
        </w:rPr>
        <w:t>частью;</w:t>
      </w:r>
    </w:p>
    <w:p w:rsidR="00C1189E" w:rsidRPr="009D54EA" w:rsidRDefault="00C1189E" w:rsidP="009D54EA">
      <w:pPr>
        <w:pStyle w:val="ListParagraph"/>
        <w:numPr>
          <w:ilvl w:val="0"/>
          <w:numId w:val="11"/>
        </w:numPr>
        <w:tabs>
          <w:tab w:val="left" w:pos="851"/>
        </w:tabs>
        <w:spacing w:before="4" w:line="275" w:lineRule="exact"/>
        <w:ind w:left="851" w:hanging="139"/>
        <w:rPr>
          <w:sz w:val="24"/>
          <w:szCs w:val="24"/>
        </w:rPr>
      </w:pPr>
      <w:r w:rsidRPr="009D54EA">
        <w:rPr>
          <w:sz w:val="24"/>
          <w:szCs w:val="24"/>
        </w:rPr>
        <w:t>главный</w:t>
      </w:r>
      <w:r w:rsidRPr="009D54EA">
        <w:rPr>
          <w:spacing w:val="-2"/>
          <w:sz w:val="24"/>
          <w:szCs w:val="24"/>
        </w:rPr>
        <w:t xml:space="preserve"> </w:t>
      </w:r>
      <w:r w:rsidRPr="009D54EA">
        <w:rPr>
          <w:sz w:val="24"/>
          <w:szCs w:val="24"/>
        </w:rPr>
        <w:t>бухгалтер</w:t>
      </w:r>
      <w:r w:rsidRPr="009D54EA">
        <w:rPr>
          <w:spacing w:val="-3"/>
          <w:sz w:val="24"/>
          <w:szCs w:val="24"/>
        </w:rPr>
        <w:t xml:space="preserve"> </w:t>
      </w:r>
      <w:r w:rsidRPr="009D54EA">
        <w:rPr>
          <w:sz w:val="24"/>
          <w:szCs w:val="24"/>
        </w:rPr>
        <w:t>и</w:t>
      </w:r>
      <w:r w:rsidRPr="009D54EA">
        <w:rPr>
          <w:spacing w:val="-1"/>
          <w:sz w:val="24"/>
          <w:szCs w:val="24"/>
        </w:rPr>
        <w:t xml:space="preserve"> </w:t>
      </w:r>
      <w:r w:rsidRPr="009D54EA">
        <w:rPr>
          <w:sz w:val="24"/>
          <w:szCs w:val="24"/>
        </w:rPr>
        <w:t>его</w:t>
      </w:r>
      <w:r w:rsidRPr="009D54EA">
        <w:rPr>
          <w:spacing w:val="-8"/>
          <w:sz w:val="24"/>
          <w:szCs w:val="24"/>
        </w:rPr>
        <w:t xml:space="preserve"> </w:t>
      </w:r>
      <w:r w:rsidRPr="009D54EA">
        <w:rPr>
          <w:spacing w:val="-2"/>
          <w:sz w:val="24"/>
          <w:szCs w:val="24"/>
        </w:rPr>
        <w:t>заместители;</w:t>
      </w:r>
    </w:p>
    <w:p w:rsidR="00C1189E" w:rsidRPr="009D54EA" w:rsidRDefault="00C1189E" w:rsidP="009D54EA">
      <w:pPr>
        <w:pStyle w:val="ListParagraph"/>
        <w:numPr>
          <w:ilvl w:val="0"/>
          <w:numId w:val="11"/>
        </w:numPr>
        <w:tabs>
          <w:tab w:val="left" w:pos="851"/>
        </w:tabs>
        <w:spacing w:line="275" w:lineRule="exact"/>
        <w:ind w:left="851" w:hanging="139"/>
        <w:rPr>
          <w:sz w:val="24"/>
          <w:szCs w:val="24"/>
        </w:rPr>
      </w:pPr>
      <w:r w:rsidRPr="009D54EA">
        <w:rPr>
          <w:sz w:val="24"/>
          <w:szCs w:val="24"/>
        </w:rPr>
        <w:t>инспектор</w:t>
      </w:r>
      <w:r w:rsidRPr="009D54EA">
        <w:rPr>
          <w:spacing w:val="-2"/>
          <w:sz w:val="24"/>
          <w:szCs w:val="24"/>
        </w:rPr>
        <w:t xml:space="preserve"> </w:t>
      </w:r>
      <w:r w:rsidRPr="009D54EA">
        <w:rPr>
          <w:sz w:val="24"/>
          <w:szCs w:val="24"/>
        </w:rPr>
        <w:t>по</w:t>
      </w:r>
      <w:r w:rsidRPr="009D54EA">
        <w:rPr>
          <w:spacing w:val="-6"/>
          <w:sz w:val="24"/>
          <w:szCs w:val="24"/>
        </w:rPr>
        <w:t xml:space="preserve"> </w:t>
      </w:r>
      <w:r w:rsidRPr="009D54EA">
        <w:rPr>
          <w:spacing w:val="-2"/>
          <w:sz w:val="24"/>
          <w:szCs w:val="24"/>
        </w:rPr>
        <w:t>кадрам;</w:t>
      </w:r>
    </w:p>
    <w:p w:rsidR="00C1189E" w:rsidRPr="009D54EA" w:rsidRDefault="00C1189E" w:rsidP="009D54EA">
      <w:pPr>
        <w:pStyle w:val="ListParagraph"/>
        <w:numPr>
          <w:ilvl w:val="0"/>
          <w:numId w:val="11"/>
        </w:numPr>
        <w:tabs>
          <w:tab w:val="left" w:pos="1077"/>
          <w:tab w:val="left" w:pos="2778"/>
          <w:tab w:val="left" w:pos="4492"/>
          <w:tab w:val="left" w:pos="6124"/>
          <w:tab w:val="left" w:pos="6604"/>
          <w:tab w:val="left" w:pos="8368"/>
          <w:tab w:val="left" w:pos="9448"/>
        </w:tabs>
        <w:ind w:right="286" w:firstLine="0"/>
        <w:rPr>
          <w:sz w:val="24"/>
          <w:szCs w:val="24"/>
        </w:rPr>
      </w:pPr>
      <w:r w:rsidRPr="009D54EA">
        <w:rPr>
          <w:spacing w:val="-2"/>
          <w:sz w:val="24"/>
          <w:szCs w:val="24"/>
        </w:rPr>
        <w:t>руководители</w:t>
      </w:r>
      <w:r w:rsidRPr="009D54EA">
        <w:rPr>
          <w:sz w:val="24"/>
          <w:szCs w:val="24"/>
        </w:rPr>
        <w:tab/>
      </w:r>
      <w:r w:rsidRPr="009D54EA">
        <w:rPr>
          <w:spacing w:val="-2"/>
          <w:sz w:val="24"/>
          <w:szCs w:val="24"/>
        </w:rPr>
        <w:t>методических</w:t>
      </w:r>
      <w:r w:rsidRPr="009D54EA">
        <w:rPr>
          <w:sz w:val="24"/>
          <w:szCs w:val="24"/>
        </w:rPr>
        <w:tab/>
      </w:r>
      <w:r w:rsidRPr="009D54EA">
        <w:rPr>
          <w:spacing w:val="-2"/>
          <w:sz w:val="24"/>
          <w:szCs w:val="24"/>
        </w:rPr>
        <w:t>объединений</w:t>
      </w:r>
      <w:r w:rsidRPr="009D54EA">
        <w:rPr>
          <w:sz w:val="24"/>
          <w:szCs w:val="24"/>
        </w:rPr>
        <w:tab/>
      </w:r>
      <w:r w:rsidRPr="009D54EA">
        <w:rPr>
          <w:spacing w:val="-6"/>
          <w:sz w:val="24"/>
          <w:szCs w:val="24"/>
        </w:rPr>
        <w:t>(к</w:t>
      </w:r>
      <w:r w:rsidRPr="009D54EA">
        <w:rPr>
          <w:sz w:val="24"/>
          <w:szCs w:val="24"/>
        </w:rPr>
        <w:tab/>
      </w:r>
      <w:r w:rsidRPr="009D54EA">
        <w:rPr>
          <w:spacing w:val="-2"/>
          <w:sz w:val="24"/>
          <w:szCs w:val="24"/>
        </w:rPr>
        <w:t>персональным</w:t>
      </w:r>
      <w:r w:rsidRPr="009D54EA">
        <w:rPr>
          <w:sz w:val="24"/>
          <w:szCs w:val="24"/>
        </w:rPr>
        <w:tab/>
      </w:r>
      <w:r w:rsidRPr="009D54EA">
        <w:rPr>
          <w:spacing w:val="-2"/>
          <w:sz w:val="24"/>
          <w:szCs w:val="24"/>
        </w:rPr>
        <w:t>данным</w:t>
      </w:r>
      <w:r w:rsidRPr="009D54EA">
        <w:rPr>
          <w:sz w:val="24"/>
          <w:szCs w:val="24"/>
        </w:rPr>
        <w:tab/>
      </w:r>
      <w:r w:rsidRPr="009D54EA">
        <w:rPr>
          <w:spacing w:val="-2"/>
          <w:sz w:val="24"/>
          <w:szCs w:val="24"/>
        </w:rPr>
        <w:t xml:space="preserve">работников </w:t>
      </w:r>
      <w:r w:rsidRPr="009D54EA">
        <w:rPr>
          <w:sz w:val="24"/>
          <w:szCs w:val="24"/>
        </w:rPr>
        <w:t>возглавляемых методических объединений);</w:t>
      </w:r>
    </w:p>
    <w:p w:rsidR="00C1189E" w:rsidRPr="009D54EA" w:rsidRDefault="00C1189E" w:rsidP="009D54EA">
      <w:pPr>
        <w:pStyle w:val="ListParagraph"/>
        <w:numPr>
          <w:ilvl w:val="0"/>
          <w:numId w:val="11"/>
        </w:numPr>
        <w:tabs>
          <w:tab w:val="left" w:pos="851"/>
        </w:tabs>
        <w:spacing w:line="274" w:lineRule="exact"/>
        <w:ind w:left="851" w:hanging="139"/>
        <w:rPr>
          <w:sz w:val="24"/>
          <w:szCs w:val="24"/>
        </w:rPr>
      </w:pPr>
      <w:r w:rsidRPr="009D54EA">
        <w:rPr>
          <w:sz w:val="24"/>
          <w:szCs w:val="24"/>
        </w:rPr>
        <w:t>сам</w:t>
      </w:r>
      <w:r w:rsidRPr="009D54EA">
        <w:rPr>
          <w:spacing w:val="-7"/>
          <w:sz w:val="24"/>
          <w:szCs w:val="24"/>
        </w:rPr>
        <w:t xml:space="preserve"> </w:t>
      </w:r>
      <w:r w:rsidRPr="009D54EA">
        <w:rPr>
          <w:sz w:val="24"/>
          <w:szCs w:val="24"/>
        </w:rPr>
        <w:t>работник,</w:t>
      </w:r>
      <w:r w:rsidRPr="009D54EA">
        <w:rPr>
          <w:spacing w:val="-5"/>
          <w:sz w:val="24"/>
          <w:szCs w:val="24"/>
        </w:rPr>
        <w:t xml:space="preserve"> </w:t>
      </w:r>
      <w:r w:rsidRPr="009D54EA">
        <w:rPr>
          <w:sz w:val="24"/>
          <w:szCs w:val="24"/>
        </w:rPr>
        <w:t xml:space="preserve">носитель </w:t>
      </w:r>
      <w:r w:rsidRPr="009D54EA">
        <w:rPr>
          <w:spacing w:val="-2"/>
          <w:sz w:val="24"/>
          <w:szCs w:val="24"/>
        </w:rPr>
        <w:t>данных.</w:t>
      </w:r>
    </w:p>
    <w:p w:rsidR="00C1189E" w:rsidRDefault="00C1189E" w:rsidP="00C031AE">
      <w:pPr>
        <w:pStyle w:val="ListParagraph"/>
        <w:tabs>
          <w:tab w:val="left" w:pos="1321"/>
        </w:tabs>
        <w:spacing w:before="4"/>
        <w:ind w:left="102" w:right="280"/>
        <w:jc w:val="both"/>
        <w:rPr>
          <w:sz w:val="24"/>
        </w:rPr>
      </w:pPr>
      <w:r>
        <w:rPr>
          <w:sz w:val="24"/>
        </w:rPr>
        <w:t xml:space="preserve">          8.1.1Уполномоченные лица имеют право получать только те персональные данные работника,                которые необходимы для выполнения конкретных функций в соответствии с должностной   инструкцией указанных лиц.</w:t>
      </w:r>
    </w:p>
    <w:p w:rsidR="00C1189E" w:rsidRDefault="00C1189E" w:rsidP="009D54EA">
      <w:pPr>
        <w:pStyle w:val="BodyText"/>
        <w:tabs>
          <w:tab w:val="left" w:pos="2255"/>
          <w:tab w:val="left" w:pos="2834"/>
          <w:tab w:val="left" w:pos="4583"/>
          <w:tab w:val="left" w:pos="6264"/>
        </w:tabs>
        <w:ind w:right="281"/>
      </w:pPr>
      <w:r>
        <w:t>8.2 Внутренний доступ (работники Учреждения, обучающийся и его законные представители). Доступ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персональным</w:t>
      </w:r>
      <w:r>
        <w:rPr>
          <w:spacing w:val="40"/>
        </w:rPr>
        <w:t xml:space="preserve"> </w:t>
      </w:r>
      <w:r>
        <w:t>данным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законных</w:t>
      </w:r>
      <w:r>
        <w:rPr>
          <w:spacing w:val="40"/>
        </w:rPr>
        <w:t xml:space="preserve"> </w:t>
      </w:r>
      <w:r>
        <w:t>представителей,</w:t>
      </w:r>
      <w:r>
        <w:rPr>
          <w:spacing w:val="40"/>
        </w:rPr>
        <w:t xml:space="preserve"> </w:t>
      </w:r>
      <w:r>
        <w:t xml:space="preserve">участника </w:t>
      </w:r>
      <w:r>
        <w:rPr>
          <w:spacing w:val="-2"/>
        </w:rPr>
        <w:t>выступлений</w:t>
      </w:r>
      <w:r>
        <w:tab/>
      </w:r>
      <w:r>
        <w:rPr>
          <w:spacing w:val="-4"/>
        </w:rPr>
        <w:t>или</w:t>
      </w:r>
      <w:r>
        <w:tab/>
        <w:t>его</w:t>
      </w:r>
      <w:r>
        <w:rPr>
          <w:spacing w:val="80"/>
        </w:rPr>
        <w:t xml:space="preserve"> </w:t>
      </w:r>
      <w:r>
        <w:t>законного</w:t>
      </w:r>
      <w:r>
        <w:tab/>
      </w:r>
      <w:r>
        <w:rPr>
          <w:spacing w:val="-2"/>
        </w:rPr>
        <w:t>представителя</w:t>
      </w:r>
      <w:r>
        <w:tab/>
        <w:t>имеют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>должностные</w:t>
      </w:r>
      <w:r>
        <w:rPr>
          <w:spacing w:val="80"/>
        </w:rPr>
        <w:t xml:space="preserve"> </w:t>
      </w:r>
      <w:r>
        <w:t>лица, непосредственно использующие их в служебных целях:</w:t>
      </w:r>
    </w:p>
    <w:p w:rsidR="00C1189E" w:rsidRDefault="00C1189E" w:rsidP="009D54EA">
      <w:pPr>
        <w:pStyle w:val="ListParagraph"/>
        <w:numPr>
          <w:ilvl w:val="0"/>
          <w:numId w:val="9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директор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C1189E" w:rsidRDefault="00C1189E" w:rsidP="009D54EA">
      <w:pPr>
        <w:pStyle w:val="ListParagraph"/>
        <w:numPr>
          <w:ilvl w:val="0"/>
          <w:numId w:val="9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заместитель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C1189E" w:rsidRDefault="00C1189E" w:rsidP="009D54EA">
      <w:pPr>
        <w:pStyle w:val="ListParagraph"/>
        <w:numPr>
          <w:ilvl w:val="0"/>
          <w:numId w:val="9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заведующий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частью;</w:t>
      </w:r>
    </w:p>
    <w:p w:rsidR="00C1189E" w:rsidRDefault="00C1189E" w:rsidP="009D54EA">
      <w:pPr>
        <w:pStyle w:val="ListParagraph"/>
        <w:numPr>
          <w:ilvl w:val="0"/>
          <w:numId w:val="9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специалист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кадрам;</w:t>
      </w:r>
    </w:p>
    <w:p w:rsidR="00C1189E" w:rsidRDefault="00C1189E" w:rsidP="009D54EA">
      <w:pPr>
        <w:pStyle w:val="ListParagraph"/>
        <w:numPr>
          <w:ilvl w:val="0"/>
          <w:numId w:val="9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руководители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C1189E" w:rsidRDefault="00C1189E" w:rsidP="009D54EA">
      <w:pPr>
        <w:pStyle w:val="ListParagraph"/>
        <w:numPr>
          <w:ilvl w:val="0"/>
          <w:numId w:val="9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преподаватели,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концертмейстеры;</w:t>
      </w:r>
    </w:p>
    <w:p w:rsidR="00C1189E" w:rsidRDefault="00C1189E" w:rsidP="009D54EA">
      <w:pPr>
        <w:pStyle w:val="ListParagraph"/>
        <w:numPr>
          <w:ilvl w:val="0"/>
          <w:numId w:val="9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pacing w:val="-2"/>
          <w:sz w:val="24"/>
        </w:rPr>
        <w:t>библиотекарь;</w:t>
      </w:r>
    </w:p>
    <w:p w:rsidR="00C1189E" w:rsidRDefault="00C1189E" w:rsidP="009D54EA">
      <w:pPr>
        <w:pStyle w:val="ListParagraph"/>
        <w:numPr>
          <w:ilvl w:val="0"/>
          <w:numId w:val="9"/>
        </w:numPr>
        <w:tabs>
          <w:tab w:val="left" w:pos="851"/>
        </w:tabs>
        <w:spacing w:line="275" w:lineRule="exact"/>
        <w:ind w:left="851" w:hanging="139"/>
        <w:rPr>
          <w:sz w:val="24"/>
        </w:rPr>
      </w:pPr>
      <w:r>
        <w:rPr>
          <w:sz w:val="24"/>
        </w:rPr>
        <w:t>сам 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представители;</w:t>
      </w:r>
    </w:p>
    <w:p w:rsidR="00C1189E" w:rsidRDefault="00C1189E" w:rsidP="009D54EA">
      <w:pPr>
        <w:pStyle w:val="ListParagraph"/>
        <w:numPr>
          <w:ilvl w:val="0"/>
          <w:numId w:val="9"/>
        </w:numPr>
        <w:tabs>
          <w:tab w:val="left" w:pos="851"/>
        </w:tabs>
        <w:spacing w:before="5" w:line="275" w:lineRule="exact"/>
        <w:ind w:left="851" w:hanging="139"/>
        <w:rPr>
          <w:sz w:val="24"/>
        </w:rPr>
      </w:pP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представители.</w:t>
      </w:r>
    </w:p>
    <w:p w:rsidR="00C1189E" w:rsidRDefault="00C1189E" w:rsidP="009D54EA">
      <w:pPr>
        <w:pStyle w:val="ListParagraph"/>
        <w:numPr>
          <w:ilvl w:val="1"/>
          <w:numId w:val="10"/>
        </w:numPr>
        <w:tabs>
          <w:tab w:val="left" w:pos="1132"/>
        </w:tabs>
        <w:spacing w:line="275" w:lineRule="exact"/>
        <w:rPr>
          <w:sz w:val="24"/>
        </w:rPr>
      </w:pPr>
      <w:r>
        <w:rPr>
          <w:sz w:val="24"/>
        </w:rPr>
        <w:t>Внешний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(другие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лица).</w:t>
      </w:r>
    </w:p>
    <w:p w:rsidR="00C1189E" w:rsidRDefault="00C1189E" w:rsidP="009D54EA">
      <w:pPr>
        <w:pStyle w:val="BodyText"/>
        <w:ind w:right="281"/>
        <w:jc w:val="both"/>
      </w:pPr>
      <w:r>
        <w:t xml:space="preserve">Сообщение сведений о персональных данных другим юридическим и физическим лицам разрешается при наличии письменного согласия субъекта персональных данных и заявления подписанного руководителем юридического лица или физическим лица, запросившим такие </w:t>
      </w:r>
      <w:r>
        <w:rPr>
          <w:spacing w:val="-2"/>
        </w:rPr>
        <w:t>сведения.</w:t>
      </w:r>
    </w:p>
    <w:p w:rsidR="00C1189E" w:rsidRDefault="00C1189E" w:rsidP="009D54EA">
      <w:pPr>
        <w:pStyle w:val="ListParagraph"/>
        <w:numPr>
          <w:ilvl w:val="1"/>
          <w:numId w:val="10"/>
        </w:numPr>
        <w:tabs>
          <w:tab w:val="left" w:pos="1156"/>
        </w:tabs>
        <w:spacing w:before="1"/>
        <w:ind w:left="712" w:right="289" w:firstLine="0"/>
        <w:jc w:val="both"/>
        <w:rPr>
          <w:sz w:val="24"/>
        </w:rPr>
      </w:pPr>
      <w:r>
        <w:rPr>
          <w:sz w:val="24"/>
        </w:rPr>
        <w:t>Предоставление сведений о персональных данных субъекта персональных данных без его соответствующего согласия возможно в следующих случаях:</w:t>
      </w:r>
    </w:p>
    <w:p w:rsidR="00C1189E" w:rsidRDefault="00C1189E" w:rsidP="009D54EA">
      <w:pPr>
        <w:pStyle w:val="ListParagraph"/>
        <w:numPr>
          <w:ilvl w:val="2"/>
          <w:numId w:val="10"/>
        </w:numPr>
        <w:tabs>
          <w:tab w:val="left" w:pos="1422"/>
        </w:tabs>
        <w:spacing w:line="274" w:lineRule="exact"/>
        <w:ind w:left="1422" w:hanging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C1189E" w:rsidRDefault="00C1189E" w:rsidP="009D54EA">
      <w:pPr>
        <w:pStyle w:val="ListParagraph"/>
        <w:numPr>
          <w:ilvl w:val="2"/>
          <w:numId w:val="10"/>
        </w:numPr>
        <w:tabs>
          <w:tab w:val="left" w:pos="1422"/>
        </w:tabs>
        <w:spacing w:line="242" w:lineRule="auto"/>
        <w:ind w:right="288" w:firstLine="0"/>
        <w:jc w:val="both"/>
        <w:rPr>
          <w:sz w:val="24"/>
        </w:rPr>
      </w:pPr>
      <w:r>
        <w:rPr>
          <w:sz w:val="24"/>
        </w:rPr>
        <w:t>при поступлении официальных запросов в соответствии с положениями Федерального закона от 12.08.1995 № 144-ФЗ «Об оперативно-розыскной деятельности»;</w:t>
      </w:r>
    </w:p>
    <w:p w:rsidR="00C1189E" w:rsidRDefault="00C1189E" w:rsidP="009D54EA">
      <w:pPr>
        <w:pStyle w:val="ListParagraph"/>
        <w:numPr>
          <w:ilvl w:val="2"/>
          <w:numId w:val="10"/>
        </w:numPr>
        <w:tabs>
          <w:tab w:val="left" w:pos="1422"/>
        </w:tabs>
        <w:ind w:right="272" w:firstLine="0"/>
        <w:jc w:val="both"/>
        <w:rPr>
          <w:sz w:val="24"/>
        </w:rPr>
      </w:pPr>
      <w:r>
        <w:rPr>
          <w:sz w:val="24"/>
        </w:rPr>
        <w:t>при поступлении официальных запросов из налоговых органов, органов Социального фонда России, судебных органов.</w:t>
      </w:r>
    </w:p>
    <w:p w:rsidR="00C1189E" w:rsidRDefault="00C1189E" w:rsidP="009D54EA">
      <w:pPr>
        <w:pStyle w:val="ListParagraph"/>
        <w:numPr>
          <w:ilvl w:val="1"/>
          <w:numId w:val="10"/>
        </w:numPr>
        <w:tabs>
          <w:tab w:val="left" w:pos="1251"/>
        </w:tabs>
        <w:ind w:left="712" w:right="270" w:firstLine="0"/>
        <w:jc w:val="both"/>
        <w:rPr>
          <w:sz w:val="24"/>
        </w:rPr>
      </w:pPr>
      <w:r>
        <w:rPr>
          <w:sz w:val="24"/>
        </w:rPr>
        <w:t>Субъект персональных данных, о котором запрашиваются сведения, должен быть уведомлён 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передаче 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:rsidR="00C1189E" w:rsidRPr="00EC7F6A" w:rsidRDefault="00C1189E" w:rsidP="00EC7F6A">
      <w:pPr>
        <w:tabs>
          <w:tab w:val="left" w:pos="4124"/>
        </w:tabs>
        <w:spacing w:before="271"/>
        <w:ind w:left="417"/>
        <w:jc w:val="center"/>
        <w:rPr>
          <w:rFonts w:ascii="Times New Roman" w:hAnsi="Times New Roman"/>
          <w:b/>
          <w:sz w:val="24"/>
        </w:rPr>
      </w:pPr>
      <w:r w:rsidRPr="00EC7F6A">
        <w:rPr>
          <w:rFonts w:ascii="Times New Roman" w:hAnsi="Times New Roman"/>
          <w:b/>
          <w:sz w:val="24"/>
        </w:rPr>
        <w:t>9. Защита</w:t>
      </w:r>
      <w:r w:rsidRPr="00EC7F6A">
        <w:rPr>
          <w:rFonts w:ascii="Times New Roman" w:hAnsi="Times New Roman"/>
          <w:b/>
          <w:spacing w:val="-5"/>
          <w:sz w:val="24"/>
        </w:rPr>
        <w:t xml:space="preserve"> </w:t>
      </w:r>
      <w:r w:rsidRPr="00EC7F6A">
        <w:rPr>
          <w:rFonts w:ascii="Times New Roman" w:hAnsi="Times New Roman"/>
          <w:b/>
          <w:sz w:val="24"/>
        </w:rPr>
        <w:t>персональных</w:t>
      </w:r>
      <w:r w:rsidRPr="00EC7F6A">
        <w:rPr>
          <w:rFonts w:ascii="Times New Roman" w:hAnsi="Times New Roman"/>
          <w:b/>
          <w:spacing w:val="-4"/>
          <w:sz w:val="24"/>
        </w:rPr>
        <w:t xml:space="preserve"> </w:t>
      </w:r>
      <w:r w:rsidRPr="00EC7F6A">
        <w:rPr>
          <w:rFonts w:ascii="Times New Roman" w:hAnsi="Times New Roman"/>
          <w:b/>
          <w:spacing w:val="-2"/>
          <w:sz w:val="24"/>
        </w:rPr>
        <w:t>данных</w:t>
      </w:r>
    </w:p>
    <w:p w:rsidR="00C1189E" w:rsidRDefault="00C1189E" w:rsidP="009D54EA">
      <w:pPr>
        <w:pStyle w:val="BodyText"/>
        <w:spacing w:before="3"/>
        <w:ind w:left="0"/>
        <w:rPr>
          <w:b/>
        </w:rPr>
      </w:pPr>
    </w:p>
    <w:p w:rsidR="00C1189E" w:rsidRDefault="00C1189E" w:rsidP="00EC7F6A">
      <w:pPr>
        <w:pStyle w:val="ListParagraph"/>
        <w:tabs>
          <w:tab w:val="left" w:pos="1326"/>
        </w:tabs>
        <w:ind w:right="283"/>
        <w:jc w:val="both"/>
        <w:rPr>
          <w:sz w:val="24"/>
        </w:rPr>
      </w:pPr>
      <w:r>
        <w:rPr>
          <w:sz w:val="24"/>
        </w:rPr>
        <w:t>9.1. Защита персональных данных представляет собой предупреждение нарушения доступности, целостности, достоверности и конфиденциальности персональных данных и обеспечение безопасности информации в процессе деятельности Учреждения.</w:t>
      </w:r>
    </w:p>
    <w:p w:rsidR="00C1189E" w:rsidRDefault="00C1189E" w:rsidP="009D54EA">
      <w:pPr>
        <w:pStyle w:val="BodyText"/>
        <w:ind w:right="275" w:firstLine="710"/>
        <w:jc w:val="both"/>
      </w:pPr>
      <w:r>
        <w:t>В целях обеспечения сохранности и конфиденциальности персональных данных все операции по оформлению, формированию, ведению и хранению данной информации должны выполняться только работниками Учреждения, на которых возложены обязанности по ведению кадровой документации, осуществляющими данную работу в соответствии со своими служебными обязанностями, отраженными в их должностных инструкциях.</w:t>
      </w:r>
    </w:p>
    <w:p w:rsidR="00C1189E" w:rsidRDefault="00C1189E" w:rsidP="00EC7F6A">
      <w:pPr>
        <w:pStyle w:val="ListParagraph"/>
        <w:tabs>
          <w:tab w:val="left" w:pos="709"/>
        </w:tabs>
        <w:ind w:left="709"/>
        <w:jc w:val="both"/>
        <w:rPr>
          <w:spacing w:val="-5"/>
          <w:sz w:val="24"/>
        </w:rPr>
      </w:pPr>
      <w:r>
        <w:rPr>
          <w:sz w:val="24"/>
        </w:rPr>
        <w:t>9.2. Ответы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70"/>
          <w:w w:val="150"/>
          <w:sz w:val="24"/>
        </w:rPr>
        <w:t xml:space="preserve"> </w:t>
      </w:r>
      <w:r>
        <w:rPr>
          <w:spacing w:val="-5"/>
          <w:sz w:val="24"/>
        </w:rPr>
        <w:t>их</w:t>
      </w:r>
    </w:p>
    <w:p w:rsidR="00C1189E" w:rsidRDefault="00C1189E" w:rsidP="00EC7F6A">
      <w:pPr>
        <w:pStyle w:val="BodyText"/>
        <w:spacing w:before="71"/>
        <w:ind w:right="286"/>
        <w:jc w:val="both"/>
      </w:pPr>
      <w:r>
        <w:t>компетенции и предоставленных полномочий даются в письменной форме на бланке Учреждения в том объеме, который позволяет не разглашать излишний объем персональных данных о субъекте персональных данных.</w:t>
      </w:r>
    </w:p>
    <w:p w:rsidR="00C1189E" w:rsidRDefault="00C1189E" w:rsidP="00EC7F6A">
      <w:pPr>
        <w:pStyle w:val="ListParagraph"/>
        <w:tabs>
          <w:tab w:val="left" w:pos="1296"/>
        </w:tabs>
        <w:spacing w:line="242" w:lineRule="auto"/>
        <w:ind w:right="287"/>
        <w:jc w:val="both"/>
        <w:rPr>
          <w:sz w:val="24"/>
        </w:rPr>
      </w:pPr>
      <w:r>
        <w:rPr>
          <w:sz w:val="24"/>
        </w:rPr>
        <w:t>9.3. Передача информации, содержащей сведения о персональных данных субъекта персональных данных организации, по телефону, факсу, электронной почте без письменного согласия субъекта персональных данных запрещается.</w:t>
      </w:r>
    </w:p>
    <w:p w:rsidR="00C1189E" w:rsidRPr="00EC7F6A" w:rsidRDefault="00C1189E" w:rsidP="00EC7F6A">
      <w:pPr>
        <w:tabs>
          <w:tab w:val="left" w:pos="709"/>
        </w:tabs>
        <w:spacing w:line="270" w:lineRule="exact"/>
        <w:jc w:val="both"/>
        <w:rPr>
          <w:rFonts w:ascii="Times New Roman" w:hAnsi="Times New Roman"/>
          <w:sz w:val="24"/>
          <w:szCs w:val="24"/>
        </w:rPr>
      </w:pPr>
      <w:r w:rsidRPr="00EC7F6A">
        <w:rPr>
          <w:rFonts w:ascii="Times New Roman" w:hAnsi="Times New Roman"/>
          <w:sz w:val="24"/>
          <w:szCs w:val="24"/>
        </w:rPr>
        <w:t xml:space="preserve">            9.4. Внутренняя</w:t>
      </w:r>
      <w:r w:rsidRPr="00EC7F6A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C7F6A">
        <w:rPr>
          <w:rFonts w:ascii="Times New Roman" w:hAnsi="Times New Roman"/>
          <w:sz w:val="24"/>
          <w:szCs w:val="24"/>
        </w:rPr>
        <w:t>защита</w:t>
      </w:r>
      <w:r w:rsidRPr="00EC7F6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C7F6A">
        <w:rPr>
          <w:rFonts w:ascii="Times New Roman" w:hAnsi="Times New Roman"/>
          <w:spacing w:val="-2"/>
          <w:sz w:val="24"/>
          <w:szCs w:val="24"/>
        </w:rPr>
        <w:t>обеспечивается:</w:t>
      </w:r>
    </w:p>
    <w:p w:rsidR="00C1189E" w:rsidRPr="00EC7F6A" w:rsidRDefault="00C1189E" w:rsidP="00EC7F6A">
      <w:pPr>
        <w:pStyle w:val="ListParagraph"/>
        <w:numPr>
          <w:ilvl w:val="0"/>
          <w:numId w:val="14"/>
        </w:numPr>
        <w:tabs>
          <w:tab w:val="left" w:pos="1421"/>
        </w:tabs>
        <w:ind w:right="282" w:firstLine="540"/>
        <w:jc w:val="both"/>
        <w:rPr>
          <w:sz w:val="24"/>
          <w:szCs w:val="24"/>
        </w:rPr>
      </w:pPr>
      <w:r w:rsidRPr="00EC7F6A">
        <w:rPr>
          <w:sz w:val="24"/>
          <w:szCs w:val="24"/>
        </w:rPr>
        <w:t>ограничением и регламентацией состава работников, функциональные обязанности которых требуют работы с персональными данными. Подписанием обязательства о неразглашении персональных данных субъектов персональных данных по форме, приведенной в Приложении 6).</w:t>
      </w:r>
    </w:p>
    <w:p w:rsidR="00C1189E" w:rsidRPr="00EC7F6A" w:rsidRDefault="00C1189E" w:rsidP="00EC7F6A">
      <w:pPr>
        <w:pStyle w:val="ListParagraph"/>
        <w:numPr>
          <w:ilvl w:val="0"/>
          <w:numId w:val="14"/>
        </w:numPr>
        <w:tabs>
          <w:tab w:val="left" w:pos="1421"/>
        </w:tabs>
        <w:ind w:right="282" w:firstLine="540"/>
        <w:jc w:val="both"/>
        <w:rPr>
          <w:sz w:val="24"/>
          <w:szCs w:val="24"/>
        </w:rPr>
      </w:pPr>
      <w:r w:rsidRPr="00EC7F6A">
        <w:rPr>
          <w:sz w:val="24"/>
          <w:szCs w:val="24"/>
        </w:rPr>
        <w:t>избирательное и обоснованное распределение документов и информации между работниками Учреждения;</w:t>
      </w:r>
    </w:p>
    <w:p w:rsidR="00C1189E" w:rsidRPr="00EC7F6A" w:rsidRDefault="00C1189E" w:rsidP="00EC7F6A">
      <w:pPr>
        <w:pStyle w:val="ListParagraph"/>
        <w:numPr>
          <w:ilvl w:val="0"/>
          <w:numId w:val="14"/>
        </w:numPr>
        <w:tabs>
          <w:tab w:val="left" w:pos="1421"/>
        </w:tabs>
        <w:ind w:right="279" w:firstLine="540"/>
        <w:jc w:val="both"/>
        <w:rPr>
          <w:sz w:val="24"/>
          <w:szCs w:val="24"/>
        </w:rPr>
      </w:pPr>
      <w:r w:rsidRPr="00EC7F6A">
        <w:rPr>
          <w:sz w:val="24"/>
          <w:szCs w:val="24"/>
        </w:rPr>
        <w:t>знание работником Учреждения требований нормативно – методических документов по защите персональных данных;</w:t>
      </w:r>
    </w:p>
    <w:p w:rsidR="00C1189E" w:rsidRPr="00EC7F6A" w:rsidRDefault="00C1189E" w:rsidP="00EC7F6A">
      <w:pPr>
        <w:pStyle w:val="ListParagraph"/>
        <w:numPr>
          <w:ilvl w:val="0"/>
          <w:numId w:val="14"/>
        </w:numPr>
        <w:tabs>
          <w:tab w:val="left" w:pos="1421"/>
        </w:tabs>
        <w:ind w:right="287" w:firstLine="540"/>
        <w:jc w:val="both"/>
        <w:rPr>
          <w:sz w:val="24"/>
          <w:szCs w:val="24"/>
        </w:rPr>
      </w:pPr>
      <w:r w:rsidRPr="00EC7F6A">
        <w:rPr>
          <w:sz w:val="24"/>
          <w:szCs w:val="24"/>
        </w:rPr>
        <w:t>хранением личных дел и документов, содержащих персональные данные субъектов персональных данных в запирающихся шкафах (сейфах), обеспечивающих защиту от несанкционированного доступа.</w:t>
      </w:r>
    </w:p>
    <w:p w:rsidR="00C1189E" w:rsidRPr="00EC7F6A" w:rsidRDefault="00C1189E" w:rsidP="00EC7F6A">
      <w:pPr>
        <w:pStyle w:val="ListParagraph"/>
        <w:numPr>
          <w:ilvl w:val="0"/>
          <w:numId w:val="14"/>
        </w:numPr>
        <w:tabs>
          <w:tab w:val="left" w:pos="1421"/>
        </w:tabs>
        <w:ind w:right="278" w:firstLine="540"/>
        <w:jc w:val="both"/>
        <w:rPr>
          <w:sz w:val="24"/>
          <w:szCs w:val="24"/>
        </w:rPr>
      </w:pPr>
      <w:r w:rsidRPr="00EC7F6A">
        <w:rPr>
          <w:sz w:val="24"/>
          <w:szCs w:val="24"/>
        </w:rPr>
        <w:t>хранением персональных данных субъектов персональных данных на электронных носителях, защищенных паролем;</w:t>
      </w:r>
    </w:p>
    <w:p w:rsidR="00C1189E" w:rsidRPr="00EC7F6A" w:rsidRDefault="00C1189E" w:rsidP="00EC7F6A">
      <w:pPr>
        <w:pStyle w:val="ListParagraph"/>
        <w:numPr>
          <w:ilvl w:val="0"/>
          <w:numId w:val="14"/>
        </w:numPr>
        <w:tabs>
          <w:tab w:val="left" w:pos="1422"/>
        </w:tabs>
        <w:spacing w:line="293" w:lineRule="exact"/>
        <w:ind w:left="1422" w:hanging="169"/>
        <w:jc w:val="both"/>
        <w:rPr>
          <w:sz w:val="24"/>
          <w:szCs w:val="24"/>
        </w:rPr>
      </w:pPr>
      <w:r w:rsidRPr="00EC7F6A">
        <w:rPr>
          <w:sz w:val="24"/>
          <w:szCs w:val="24"/>
        </w:rPr>
        <w:t>обезличиванием,</w:t>
      </w:r>
      <w:r w:rsidRPr="00EC7F6A">
        <w:rPr>
          <w:spacing w:val="-6"/>
          <w:sz w:val="24"/>
          <w:szCs w:val="24"/>
        </w:rPr>
        <w:t xml:space="preserve"> </w:t>
      </w:r>
      <w:r w:rsidRPr="00EC7F6A">
        <w:rPr>
          <w:sz w:val="24"/>
          <w:szCs w:val="24"/>
        </w:rPr>
        <w:t>по</w:t>
      </w:r>
      <w:r w:rsidRPr="00EC7F6A">
        <w:rPr>
          <w:spacing w:val="-11"/>
          <w:sz w:val="24"/>
          <w:szCs w:val="24"/>
        </w:rPr>
        <w:t xml:space="preserve"> </w:t>
      </w:r>
      <w:r w:rsidRPr="00EC7F6A">
        <w:rPr>
          <w:sz w:val="24"/>
          <w:szCs w:val="24"/>
        </w:rPr>
        <w:t>возможности</w:t>
      </w:r>
      <w:r w:rsidRPr="00EC7F6A">
        <w:rPr>
          <w:spacing w:val="-5"/>
          <w:sz w:val="24"/>
          <w:szCs w:val="24"/>
        </w:rPr>
        <w:t xml:space="preserve"> </w:t>
      </w:r>
      <w:r w:rsidRPr="00EC7F6A">
        <w:rPr>
          <w:sz w:val="24"/>
          <w:szCs w:val="24"/>
        </w:rPr>
        <w:t>персональных</w:t>
      </w:r>
      <w:r w:rsidRPr="00EC7F6A">
        <w:rPr>
          <w:spacing w:val="-2"/>
          <w:sz w:val="24"/>
          <w:szCs w:val="24"/>
        </w:rPr>
        <w:t xml:space="preserve"> данных.</w:t>
      </w:r>
    </w:p>
    <w:p w:rsidR="00C1189E" w:rsidRPr="00EC7F6A" w:rsidRDefault="00C1189E" w:rsidP="00EC7F6A">
      <w:pPr>
        <w:tabs>
          <w:tab w:val="left" w:pos="11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F6A">
        <w:rPr>
          <w:rFonts w:ascii="Times New Roman" w:hAnsi="Times New Roman"/>
          <w:sz w:val="24"/>
          <w:szCs w:val="24"/>
        </w:rPr>
        <w:t xml:space="preserve">               9.5. Внешняя</w:t>
      </w:r>
      <w:r w:rsidRPr="00EC7F6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C7F6A">
        <w:rPr>
          <w:rFonts w:ascii="Times New Roman" w:hAnsi="Times New Roman"/>
          <w:sz w:val="24"/>
          <w:szCs w:val="24"/>
        </w:rPr>
        <w:t>защита</w:t>
      </w:r>
      <w:r w:rsidRPr="00EC7F6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C7F6A">
        <w:rPr>
          <w:rFonts w:ascii="Times New Roman" w:hAnsi="Times New Roman"/>
          <w:spacing w:val="-2"/>
          <w:sz w:val="24"/>
          <w:szCs w:val="24"/>
        </w:rPr>
        <w:t>обеспечивается:</w:t>
      </w:r>
    </w:p>
    <w:p w:rsidR="00C1189E" w:rsidRPr="00EC7F6A" w:rsidRDefault="00C1189E" w:rsidP="00EC7F6A">
      <w:pPr>
        <w:pStyle w:val="ListParagraph"/>
        <w:numPr>
          <w:ilvl w:val="0"/>
          <w:numId w:val="13"/>
        </w:numPr>
        <w:tabs>
          <w:tab w:val="left" w:pos="1422"/>
        </w:tabs>
        <w:ind w:left="1422" w:hanging="169"/>
        <w:rPr>
          <w:sz w:val="24"/>
          <w:szCs w:val="24"/>
        </w:rPr>
      </w:pPr>
      <w:r w:rsidRPr="00EC7F6A">
        <w:rPr>
          <w:sz w:val="24"/>
          <w:szCs w:val="24"/>
        </w:rPr>
        <w:t>установленным</w:t>
      </w:r>
      <w:r w:rsidRPr="00EC7F6A">
        <w:rPr>
          <w:spacing w:val="-10"/>
          <w:sz w:val="24"/>
          <w:szCs w:val="24"/>
        </w:rPr>
        <w:t xml:space="preserve"> </w:t>
      </w:r>
      <w:r w:rsidRPr="00EC7F6A">
        <w:rPr>
          <w:sz w:val="24"/>
          <w:szCs w:val="24"/>
        </w:rPr>
        <w:t>порядком</w:t>
      </w:r>
      <w:r w:rsidRPr="00EC7F6A">
        <w:rPr>
          <w:spacing w:val="-7"/>
          <w:sz w:val="24"/>
          <w:szCs w:val="24"/>
        </w:rPr>
        <w:t xml:space="preserve"> </w:t>
      </w:r>
      <w:r w:rsidRPr="00EC7F6A">
        <w:rPr>
          <w:sz w:val="24"/>
          <w:szCs w:val="24"/>
        </w:rPr>
        <w:t>приема</w:t>
      </w:r>
      <w:r w:rsidRPr="00EC7F6A">
        <w:rPr>
          <w:spacing w:val="-8"/>
          <w:sz w:val="24"/>
          <w:szCs w:val="24"/>
        </w:rPr>
        <w:t xml:space="preserve"> </w:t>
      </w:r>
      <w:r w:rsidRPr="00EC7F6A">
        <w:rPr>
          <w:sz w:val="24"/>
          <w:szCs w:val="24"/>
        </w:rPr>
        <w:t>и</w:t>
      </w:r>
      <w:r w:rsidRPr="00EC7F6A">
        <w:rPr>
          <w:spacing w:val="-4"/>
          <w:sz w:val="24"/>
          <w:szCs w:val="24"/>
        </w:rPr>
        <w:t xml:space="preserve"> </w:t>
      </w:r>
      <w:r w:rsidRPr="00EC7F6A">
        <w:rPr>
          <w:sz w:val="24"/>
          <w:szCs w:val="24"/>
        </w:rPr>
        <w:t>контроля</w:t>
      </w:r>
      <w:r w:rsidRPr="00EC7F6A">
        <w:rPr>
          <w:spacing w:val="-2"/>
          <w:sz w:val="24"/>
          <w:szCs w:val="24"/>
        </w:rPr>
        <w:t xml:space="preserve"> </w:t>
      </w:r>
      <w:r w:rsidRPr="00EC7F6A">
        <w:rPr>
          <w:sz w:val="24"/>
          <w:szCs w:val="24"/>
        </w:rPr>
        <w:t>деятельности</w:t>
      </w:r>
      <w:r w:rsidRPr="00EC7F6A">
        <w:rPr>
          <w:spacing w:val="-5"/>
          <w:sz w:val="24"/>
          <w:szCs w:val="24"/>
        </w:rPr>
        <w:t xml:space="preserve"> </w:t>
      </w:r>
      <w:r w:rsidRPr="00EC7F6A">
        <w:rPr>
          <w:sz w:val="24"/>
          <w:szCs w:val="24"/>
        </w:rPr>
        <w:t>посетителей</w:t>
      </w:r>
      <w:r w:rsidRPr="00EC7F6A">
        <w:rPr>
          <w:spacing w:val="-4"/>
          <w:sz w:val="24"/>
          <w:szCs w:val="24"/>
        </w:rPr>
        <w:t xml:space="preserve"> </w:t>
      </w:r>
      <w:r w:rsidRPr="00EC7F6A">
        <w:rPr>
          <w:spacing w:val="-2"/>
          <w:sz w:val="24"/>
          <w:szCs w:val="24"/>
        </w:rPr>
        <w:t>Учреждения;</w:t>
      </w:r>
    </w:p>
    <w:p w:rsidR="00C1189E" w:rsidRPr="00EC7F6A" w:rsidRDefault="00C1189E" w:rsidP="00EC7F6A">
      <w:pPr>
        <w:pStyle w:val="ListParagraph"/>
        <w:numPr>
          <w:ilvl w:val="0"/>
          <w:numId w:val="13"/>
        </w:numPr>
        <w:tabs>
          <w:tab w:val="left" w:pos="1422"/>
        </w:tabs>
        <w:ind w:left="1422" w:hanging="169"/>
        <w:rPr>
          <w:sz w:val="24"/>
          <w:szCs w:val="24"/>
        </w:rPr>
      </w:pPr>
      <w:r w:rsidRPr="00EC7F6A">
        <w:rPr>
          <w:sz w:val="24"/>
          <w:szCs w:val="24"/>
        </w:rPr>
        <w:t>установленным</w:t>
      </w:r>
      <w:r w:rsidRPr="00EC7F6A">
        <w:rPr>
          <w:spacing w:val="-7"/>
          <w:sz w:val="24"/>
          <w:szCs w:val="24"/>
        </w:rPr>
        <w:t xml:space="preserve"> </w:t>
      </w:r>
      <w:r w:rsidRPr="00EC7F6A">
        <w:rPr>
          <w:sz w:val="24"/>
          <w:szCs w:val="24"/>
        </w:rPr>
        <w:t>пропускным</w:t>
      </w:r>
      <w:r w:rsidRPr="00EC7F6A">
        <w:rPr>
          <w:spacing w:val="-7"/>
          <w:sz w:val="24"/>
          <w:szCs w:val="24"/>
        </w:rPr>
        <w:t xml:space="preserve"> </w:t>
      </w:r>
      <w:r w:rsidRPr="00EC7F6A">
        <w:rPr>
          <w:sz w:val="24"/>
          <w:szCs w:val="24"/>
        </w:rPr>
        <w:t>режимом</w:t>
      </w:r>
      <w:r w:rsidRPr="00EC7F6A">
        <w:rPr>
          <w:spacing w:val="-6"/>
          <w:sz w:val="24"/>
          <w:szCs w:val="24"/>
        </w:rPr>
        <w:t xml:space="preserve"> </w:t>
      </w:r>
      <w:r w:rsidRPr="00EC7F6A">
        <w:rPr>
          <w:sz w:val="24"/>
          <w:szCs w:val="24"/>
        </w:rPr>
        <w:t>в</w:t>
      </w:r>
      <w:r w:rsidRPr="00EC7F6A">
        <w:rPr>
          <w:spacing w:val="1"/>
          <w:sz w:val="24"/>
          <w:szCs w:val="24"/>
        </w:rPr>
        <w:t xml:space="preserve"> </w:t>
      </w:r>
      <w:r w:rsidRPr="00EC7F6A">
        <w:rPr>
          <w:spacing w:val="-2"/>
          <w:sz w:val="24"/>
          <w:szCs w:val="24"/>
        </w:rPr>
        <w:t>Учреждении;</w:t>
      </w:r>
    </w:p>
    <w:p w:rsidR="00C1189E" w:rsidRPr="00EC7F6A" w:rsidRDefault="00C1189E" w:rsidP="00EC7F6A">
      <w:pPr>
        <w:pStyle w:val="ListParagraph"/>
        <w:numPr>
          <w:ilvl w:val="0"/>
          <w:numId w:val="13"/>
        </w:numPr>
        <w:tabs>
          <w:tab w:val="left" w:pos="1422"/>
        </w:tabs>
        <w:ind w:left="1422" w:hanging="169"/>
        <w:rPr>
          <w:sz w:val="24"/>
          <w:szCs w:val="24"/>
        </w:rPr>
      </w:pPr>
      <w:r w:rsidRPr="00EC7F6A">
        <w:rPr>
          <w:sz w:val="24"/>
          <w:szCs w:val="24"/>
        </w:rPr>
        <w:t>техническими</w:t>
      </w:r>
      <w:r w:rsidRPr="00EC7F6A">
        <w:rPr>
          <w:spacing w:val="-8"/>
          <w:sz w:val="24"/>
          <w:szCs w:val="24"/>
        </w:rPr>
        <w:t xml:space="preserve"> </w:t>
      </w:r>
      <w:r w:rsidRPr="00EC7F6A">
        <w:rPr>
          <w:sz w:val="24"/>
          <w:szCs w:val="24"/>
        </w:rPr>
        <w:t>средствами</w:t>
      </w:r>
      <w:r w:rsidRPr="00EC7F6A">
        <w:rPr>
          <w:spacing w:val="-2"/>
          <w:sz w:val="24"/>
          <w:szCs w:val="24"/>
        </w:rPr>
        <w:t xml:space="preserve"> охраны,</w:t>
      </w:r>
    </w:p>
    <w:p w:rsidR="00C1189E" w:rsidRPr="00EC7F6A" w:rsidRDefault="00C1189E" w:rsidP="00EC7F6A">
      <w:pPr>
        <w:pStyle w:val="ListParagraph"/>
        <w:numPr>
          <w:ilvl w:val="0"/>
          <w:numId w:val="13"/>
        </w:numPr>
        <w:tabs>
          <w:tab w:val="left" w:pos="1422"/>
        </w:tabs>
        <w:ind w:left="1422" w:hanging="169"/>
        <w:rPr>
          <w:sz w:val="24"/>
          <w:szCs w:val="24"/>
        </w:rPr>
      </w:pPr>
      <w:r w:rsidRPr="00EC7F6A">
        <w:rPr>
          <w:spacing w:val="-2"/>
          <w:sz w:val="24"/>
          <w:szCs w:val="24"/>
        </w:rPr>
        <w:t>сигнализацией;</w:t>
      </w:r>
    </w:p>
    <w:p w:rsidR="00C1189E" w:rsidRPr="00EC7F6A" w:rsidRDefault="00C1189E" w:rsidP="00EC7F6A">
      <w:pPr>
        <w:tabs>
          <w:tab w:val="left" w:pos="2738"/>
          <w:tab w:val="left" w:pos="3634"/>
        </w:tabs>
        <w:spacing w:after="0" w:line="240" w:lineRule="auto"/>
        <w:ind w:right="1956"/>
        <w:rPr>
          <w:rFonts w:ascii="Times New Roman" w:hAnsi="Times New Roman"/>
          <w:b/>
          <w:sz w:val="24"/>
        </w:rPr>
      </w:pPr>
      <w:r w:rsidRPr="00EC7F6A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EC7F6A">
        <w:rPr>
          <w:rFonts w:ascii="Times New Roman" w:hAnsi="Times New Roman"/>
          <w:b/>
          <w:sz w:val="24"/>
          <w:szCs w:val="24"/>
        </w:rPr>
        <w:t xml:space="preserve"> 10. Права,</w:t>
      </w:r>
      <w:r w:rsidRPr="00EC7F6A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EC7F6A">
        <w:rPr>
          <w:rFonts w:ascii="Times New Roman" w:hAnsi="Times New Roman"/>
          <w:b/>
          <w:sz w:val="24"/>
          <w:szCs w:val="24"/>
        </w:rPr>
        <w:t>обязанности</w:t>
      </w:r>
      <w:r w:rsidRPr="00EC7F6A">
        <w:rPr>
          <w:rFonts w:ascii="Times New Roman" w:hAnsi="Times New Roman"/>
          <w:b/>
          <w:spacing w:val="-8"/>
          <w:sz w:val="24"/>
        </w:rPr>
        <w:t xml:space="preserve"> </w:t>
      </w:r>
      <w:r w:rsidRPr="00EC7F6A">
        <w:rPr>
          <w:rFonts w:ascii="Times New Roman" w:hAnsi="Times New Roman"/>
          <w:b/>
          <w:sz w:val="24"/>
        </w:rPr>
        <w:t>и</w:t>
      </w:r>
      <w:r w:rsidRPr="00EC7F6A">
        <w:rPr>
          <w:rFonts w:ascii="Times New Roman" w:hAnsi="Times New Roman"/>
          <w:b/>
          <w:spacing w:val="-8"/>
          <w:sz w:val="24"/>
        </w:rPr>
        <w:t xml:space="preserve"> </w:t>
      </w:r>
      <w:r w:rsidRPr="00EC7F6A">
        <w:rPr>
          <w:rFonts w:ascii="Times New Roman" w:hAnsi="Times New Roman"/>
          <w:b/>
          <w:sz w:val="24"/>
        </w:rPr>
        <w:t>ответственность</w:t>
      </w:r>
      <w:r w:rsidRPr="00EC7F6A">
        <w:rPr>
          <w:rFonts w:ascii="Times New Roman" w:hAnsi="Times New Roman"/>
          <w:b/>
          <w:spacing w:val="-11"/>
          <w:sz w:val="24"/>
        </w:rPr>
        <w:t xml:space="preserve"> </w:t>
      </w:r>
      <w:r w:rsidRPr="00EC7F6A">
        <w:rPr>
          <w:rFonts w:ascii="Times New Roman" w:hAnsi="Times New Roman"/>
          <w:b/>
          <w:sz w:val="24"/>
        </w:rPr>
        <w:t>должностных</w:t>
      </w:r>
      <w:r w:rsidRPr="00EC7F6A"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pacing w:val="-9"/>
          <w:sz w:val="24"/>
        </w:rPr>
        <w:t>лиц</w:t>
      </w:r>
    </w:p>
    <w:p w:rsidR="00C1189E" w:rsidRPr="00EC7F6A" w:rsidRDefault="00C1189E" w:rsidP="00EC7F6A">
      <w:pPr>
        <w:tabs>
          <w:tab w:val="left" w:pos="2738"/>
          <w:tab w:val="left" w:pos="3634"/>
        </w:tabs>
        <w:spacing w:after="0" w:line="240" w:lineRule="auto"/>
        <w:ind w:right="1956"/>
        <w:rPr>
          <w:rFonts w:ascii="Times New Roman" w:hAnsi="Times New Roman"/>
          <w:b/>
          <w:sz w:val="24"/>
        </w:rPr>
      </w:pPr>
      <w:r w:rsidRPr="00EC7F6A">
        <w:rPr>
          <w:rFonts w:ascii="Times New Roman" w:hAnsi="Times New Roman"/>
          <w:b/>
          <w:sz w:val="24"/>
        </w:rPr>
        <w:t xml:space="preserve">                                                             по  работе с персональными данными</w:t>
      </w:r>
    </w:p>
    <w:p w:rsidR="00C1189E" w:rsidRDefault="00C1189E" w:rsidP="00EC7F6A">
      <w:pPr>
        <w:pStyle w:val="BodyText"/>
        <w:spacing w:before="2"/>
        <w:ind w:left="0"/>
        <w:rPr>
          <w:b/>
        </w:rPr>
      </w:pPr>
    </w:p>
    <w:p w:rsidR="00C1189E" w:rsidRDefault="00C1189E" w:rsidP="00EC7F6A">
      <w:pPr>
        <w:pStyle w:val="ListParagraph"/>
        <w:tabs>
          <w:tab w:val="left" w:pos="1421"/>
        </w:tabs>
        <w:ind w:right="283"/>
        <w:jc w:val="both"/>
        <w:rPr>
          <w:sz w:val="24"/>
        </w:rPr>
      </w:pPr>
      <w:r>
        <w:rPr>
          <w:sz w:val="24"/>
        </w:rPr>
        <w:t>10.1. Персональная ответственность –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системы.</w:t>
      </w:r>
    </w:p>
    <w:p w:rsidR="00C1189E" w:rsidRDefault="00C1189E" w:rsidP="00EC7F6A">
      <w:pPr>
        <w:pStyle w:val="ListParagraph"/>
        <w:tabs>
          <w:tab w:val="left" w:pos="1271"/>
        </w:tabs>
        <w:spacing w:line="242" w:lineRule="auto"/>
        <w:ind w:right="280"/>
        <w:jc w:val="both"/>
        <w:rPr>
          <w:sz w:val="24"/>
        </w:rPr>
      </w:pPr>
      <w:r>
        <w:rPr>
          <w:sz w:val="24"/>
        </w:rPr>
        <w:t xml:space="preserve">10.2.  Руководитель, разрешающий доступ работника к документу, содержащему персональные данные субъекта персональных данных, несет персональную ответственность за данное </w:t>
      </w:r>
      <w:r>
        <w:rPr>
          <w:spacing w:val="-2"/>
          <w:sz w:val="24"/>
        </w:rPr>
        <w:t>разрешение.</w:t>
      </w:r>
    </w:p>
    <w:p w:rsidR="00C1189E" w:rsidRDefault="00C1189E" w:rsidP="00EC7F6A">
      <w:pPr>
        <w:pStyle w:val="ListParagraph"/>
        <w:tabs>
          <w:tab w:val="left" w:pos="1386"/>
        </w:tabs>
        <w:ind w:right="277"/>
        <w:jc w:val="both"/>
        <w:rPr>
          <w:sz w:val="24"/>
        </w:rPr>
      </w:pPr>
      <w:r>
        <w:rPr>
          <w:sz w:val="24"/>
        </w:rPr>
        <w:t>10.3. Каждый работник Учреждения, получающий для работы документ,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C1189E" w:rsidRDefault="00C1189E" w:rsidP="00EC7F6A">
      <w:pPr>
        <w:pStyle w:val="ListParagraph"/>
        <w:tabs>
          <w:tab w:val="left" w:pos="1326"/>
        </w:tabs>
        <w:spacing w:line="242" w:lineRule="auto"/>
        <w:ind w:left="772" w:right="291"/>
        <w:jc w:val="both"/>
        <w:rPr>
          <w:sz w:val="24"/>
        </w:rPr>
      </w:pPr>
      <w:r>
        <w:rPr>
          <w:sz w:val="24"/>
        </w:rPr>
        <w:t>10.4.  Работник Учреждения, имеющий доступ к персональным данным в связи с исполнением трудовых обязанностей, обеспечивает хранение представленной информации, исключающее доступ к ним третьих лиц.</w:t>
      </w:r>
    </w:p>
    <w:p w:rsidR="00C1189E" w:rsidRPr="00EC7F6A" w:rsidRDefault="00C1189E" w:rsidP="00EC7F6A">
      <w:pPr>
        <w:tabs>
          <w:tab w:val="left" w:pos="1252"/>
        </w:tabs>
        <w:spacing w:line="270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             </w:t>
      </w:r>
      <w:r w:rsidRPr="00EC7F6A">
        <w:rPr>
          <w:rFonts w:ascii="Times New Roman" w:hAnsi="Times New Roman"/>
          <w:sz w:val="24"/>
        </w:rPr>
        <w:t>10.5. Процедура</w:t>
      </w:r>
      <w:r w:rsidRPr="00EC7F6A">
        <w:rPr>
          <w:rFonts w:ascii="Times New Roman" w:hAnsi="Times New Roman"/>
          <w:spacing w:val="-4"/>
          <w:sz w:val="24"/>
        </w:rPr>
        <w:t xml:space="preserve"> </w:t>
      </w:r>
      <w:r w:rsidRPr="00EC7F6A">
        <w:rPr>
          <w:rFonts w:ascii="Times New Roman" w:hAnsi="Times New Roman"/>
          <w:sz w:val="24"/>
        </w:rPr>
        <w:t>оформления</w:t>
      </w:r>
      <w:r w:rsidRPr="00EC7F6A">
        <w:rPr>
          <w:rFonts w:ascii="Times New Roman" w:hAnsi="Times New Roman"/>
          <w:spacing w:val="-4"/>
          <w:sz w:val="24"/>
        </w:rPr>
        <w:t xml:space="preserve"> </w:t>
      </w:r>
      <w:r w:rsidRPr="00EC7F6A">
        <w:rPr>
          <w:rFonts w:ascii="Times New Roman" w:hAnsi="Times New Roman"/>
          <w:sz w:val="24"/>
        </w:rPr>
        <w:t>доступа</w:t>
      </w:r>
      <w:r w:rsidRPr="00EC7F6A">
        <w:rPr>
          <w:rFonts w:ascii="Times New Roman" w:hAnsi="Times New Roman"/>
          <w:spacing w:val="-2"/>
          <w:sz w:val="24"/>
        </w:rPr>
        <w:t xml:space="preserve"> </w:t>
      </w:r>
      <w:r w:rsidRPr="00EC7F6A">
        <w:rPr>
          <w:rFonts w:ascii="Times New Roman" w:hAnsi="Times New Roman"/>
          <w:sz w:val="24"/>
        </w:rPr>
        <w:t>к</w:t>
      </w:r>
      <w:r w:rsidRPr="00EC7F6A">
        <w:rPr>
          <w:rFonts w:ascii="Times New Roman" w:hAnsi="Times New Roman"/>
          <w:spacing w:val="-6"/>
          <w:sz w:val="24"/>
        </w:rPr>
        <w:t xml:space="preserve"> </w:t>
      </w:r>
      <w:r w:rsidRPr="00EC7F6A">
        <w:rPr>
          <w:rFonts w:ascii="Times New Roman" w:hAnsi="Times New Roman"/>
          <w:sz w:val="24"/>
        </w:rPr>
        <w:t>персональным</w:t>
      </w:r>
      <w:r w:rsidRPr="00EC7F6A">
        <w:rPr>
          <w:rFonts w:ascii="Times New Roman" w:hAnsi="Times New Roman"/>
          <w:spacing w:val="-6"/>
          <w:sz w:val="24"/>
        </w:rPr>
        <w:t xml:space="preserve"> </w:t>
      </w:r>
      <w:r w:rsidRPr="00EC7F6A">
        <w:rPr>
          <w:rFonts w:ascii="Times New Roman" w:hAnsi="Times New Roman"/>
          <w:sz w:val="24"/>
        </w:rPr>
        <w:t>данным</w:t>
      </w:r>
      <w:r w:rsidRPr="00EC7F6A">
        <w:rPr>
          <w:rFonts w:ascii="Times New Roman" w:hAnsi="Times New Roman"/>
          <w:spacing w:val="-6"/>
          <w:sz w:val="24"/>
        </w:rPr>
        <w:t xml:space="preserve"> </w:t>
      </w:r>
      <w:r w:rsidRPr="00EC7F6A">
        <w:rPr>
          <w:rFonts w:ascii="Times New Roman" w:hAnsi="Times New Roman"/>
          <w:sz w:val="24"/>
        </w:rPr>
        <w:t>включает</w:t>
      </w:r>
      <w:r w:rsidRPr="00EC7F6A">
        <w:rPr>
          <w:rFonts w:ascii="Times New Roman" w:hAnsi="Times New Roman"/>
          <w:spacing w:val="-4"/>
          <w:sz w:val="24"/>
        </w:rPr>
        <w:t xml:space="preserve"> </w:t>
      </w:r>
      <w:r w:rsidRPr="00EC7F6A">
        <w:rPr>
          <w:rFonts w:ascii="Times New Roman" w:hAnsi="Times New Roman"/>
          <w:sz w:val="24"/>
        </w:rPr>
        <w:t>в</w:t>
      </w:r>
      <w:r w:rsidRPr="00EC7F6A">
        <w:rPr>
          <w:rFonts w:ascii="Times New Roman" w:hAnsi="Times New Roman"/>
          <w:spacing w:val="-3"/>
          <w:sz w:val="24"/>
        </w:rPr>
        <w:t xml:space="preserve"> </w:t>
      </w:r>
      <w:r w:rsidRPr="00EC7F6A">
        <w:rPr>
          <w:rFonts w:ascii="Times New Roman" w:hAnsi="Times New Roman"/>
          <w:spacing w:val="-2"/>
          <w:sz w:val="24"/>
        </w:rPr>
        <w:t>себя:</w:t>
      </w:r>
    </w:p>
    <w:p w:rsidR="00C1189E" w:rsidRDefault="00C1189E" w:rsidP="00EC7F6A">
      <w:pPr>
        <w:pStyle w:val="ListParagraph"/>
        <w:numPr>
          <w:ilvl w:val="0"/>
          <w:numId w:val="12"/>
        </w:numPr>
        <w:tabs>
          <w:tab w:val="left" w:pos="1421"/>
        </w:tabs>
        <w:ind w:right="287" w:firstLine="565"/>
        <w:rPr>
          <w:sz w:val="24"/>
        </w:rPr>
      </w:pPr>
      <w:r>
        <w:rPr>
          <w:sz w:val="24"/>
        </w:rPr>
        <w:t>определение объема персональных данных необходимых для выполнения должностных обязанностей работником Учреждения;</w:t>
      </w:r>
    </w:p>
    <w:p w:rsidR="00C1189E" w:rsidRDefault="00C1189E" w:rsidP="00EC7F6A">
      <w:pPr>
        <w:pStyle w:val="ListParagraph"/>
        <w:numPr>
          <w:ilvl w:val="0"/>
          <w:numId w:val="12"/>
        </w:numPr>
        <w:tabs>
          <w:tab w:val="left" w:pos="1422"/>
        </w:tabs>
        <w:spacing w:line="292" w:lineRule="exact"/>
        <w:ind w:left="1422" w:hanging="144"/>
        <w:rPr>
          <w:sz w:val="24"/>
        </w:rPr>
      </w:pP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Положением;</w:t>
      </w:r>
    </w:p>
    <w:p w:rsidR="00C1189E" w:rsidRPr="00EC7F6A" w:rsidRDefault="00C1189E" w:rsidP="00EC7F6A">
      <w:pPr>
        <w:pStyle w:val="ListParagraph"/>
        <w:tabs>
          <w:tab w:val="left" w:pos="1331"/>
        </w:tabs>
        <w:spacing w:line="242" w:lineRule="auto"/>
        <w:ind w:right="290"/>
        <w:jc w:val="both"/>
        <w:rPr>
          <w:sz w:val="24"/>
        </w:rPr>
      </w:pPr>
      <w:r>
        <w:rPr>
          <w:sz w:val="24"/>
        </w:rPr>
        <w:t>10.6. Передача (обмен и т.д.) персональных данных между подразделениями Учреждения осуществляется только между работниками, имеющими доступ к персональным данным субъектов персональных данных.</w:t>
      </w:r>
    </w:p>
    <w:p w:rsidR="00C1189E" w:rsidRDefault="00C1189E" w:rsidP="00EC7F6A">
      <w:pPr>
        <w:pStyle w:val="ListParagraph"/>
        <w:tabs>
          <w:tab w:val="left" w:pos="1286"/>
        </w:tabs>
        <w:spacing w:before="71"/>
        <w:ind w:right="290"/>
        <w:jc w:val="both"/>
        <w:rPr>
          <w:sz w:val="24"/>
        </w:rPr>
      </w:pPr>
      <w:r>
        <w:rPr>
          <w:sz w:val="24"/>
        </w:rPr>
        <w:t>10.7 Лицо, ответственное за организацию обработки персональных данных в Учреждении, в частности, обязано:</w:t>
      </w:r>
    </w:p>
    <w:p w:rsidR="00C1189E" w:rsidRDefault="00C1189E" w:rsidP="00EC7F6A">
      <w:pPr>
        <w:pStyle w:val="ListParagraph"/>
        <w:numPr>
          <w:ilvl w:val="0"/>
          <w:numId w:val="15"/>
        </w:numPr>
        <w:tabs>
          <w:tab w:val="left" w:pos="1060"/>
        </w:tabs>
        <w:spacing w:line="242" w:lineRule="auto"/>
        <w:ind w:right="281" w:firstLine="0"/>
        <w:jc w:val="both"/>
        <w:rPr>
          <w:sz w:val="24"/>
        </w:rPr>
      </w:pPr>
      <w:r>
        <w:rPr>
          <w:sz w:val="24"/>
        </w:rPr>
        <w:t>осуществлять внутренний контроль за соблюдением Учреждением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C1189E" w:rsidRDefault="00C1189E" w:rsidP="00EC7F6A">
      <w:pPr>
        <w:pStyle w:val="ListParagraph"/>
        <w:numPr>
          <w:ilvl w:val="0"/>
          <w:numId w:val="15"/>
        </w:numPr>
        <w:tabs>
          <w:tab w:val="left" w:pos="1040"/>
        </w:tabs>
        <w:ind w:right="290" w:firstLine="0"/>
        <w:jc w:val="both"/>
        <w:rPr>
          <w:sz w:val="24"/>
        </w:rPr>
      </w:pPr>
      <w:r>
        <w:rPr>
          <w:sz w:val="24"/>
        </w:rPr>
        <w:t>доводить до сведения работников Учреждения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C1189E" w:rsidRDefault="00C1189E" w:rsidP="00EC7F6A">
      <w:pPr>
        <w:pStyle w:val="ListParagraph"/>
        <w:numPr>
          <w:ilvl w:val="0"/>
          <w:numId w:val="15"/>
        </w:numPr>
        <w:tabs>
          <w:tab w:val="left" w:pos="995"/>
        </w:tabs>
        <w:spacing w:line="242" w:lineRule="auto"/>
        <w:ind w:right="283" w:firstLine="0"/>
        <w:jc w:val="both"/>
        <w:rPr>
          <w:sz w:val="24"/>
        </w:rPr>
      </w:pPr>
      <w:r>
        <w:rPr>
          <w:sz w:val="24"/>
        </w:rPr>
        <w:t>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запросов.</w:t>
      </w:r>
    </w:p>
    <w:p w:rsidR="00C1189E" w:rsidRPr="00EC7F6A" w:rsidRDefault="00C1189E" w:rsidP="00EC7F6A">
      <w:pPr>
        <w:tabs>
          <w:tab w:val="left" w:pos="2698"/>
          <w:tab w:val="left" w:pos="3859"/>
        </w:tabs>
        <w:spacing w:after="0" w:line="240" w:lineRule="auto"/>
        <w:ind w:right="1911"/>
        <w:rPr>
          <w:rFonts w:ascii="Times New Roman" w:hAnsi="Times New Roman"/>
          <w:b/>
          <w:spacing w:val="-14"/>
          <w:sz w:val="24"/>
        </w:rPr>
      </w:pPr>
      <w:r w:rsidRPr="00EC7F6A">
        <w:rPr>
          <w:rFonts w:ascii="Times New Roman" w:hAnsi="Times New Roman"/>
          <w:b/>
          <w:sz w:val="24"/>
        </w:rPr>
        <w:t xml:space="preserve">                                                      11. Ответственность</w:t>
      </w:r>
      <w:r w:rsidRPr="00EC7F6A">
        <w:rPr>
          <w:rFonts w:ascii="Times New Roman" w:hAnsi="Times New Roman"/>
          <w:b/>
          <w:spacing w:val="-7"/>
          <w:sz w:val="24"/>
        </w:rPr>
        <w:t xml:space="preserve"> </w:t>
      </w:r>
      <w:r w:rsidRPr="00EC7F6A">
        <w:rPr>
          <w:rFonts w:ascii="Times New Roman" w:hAnsi="Times New Roman"/>
          <w:b/>
          <w:sz w:val="24"/>
        </w:rPr>
        <w:t>за</w:t>
      </w:r>
      <w:r w:rsidRPr="00EC7F6A">
        <w:rPr>
          <w:rFonts w:ascii="Times New Roman" w:hAnsi="Times New Roman"/>
          <w:b/>
          <w:spacing w:val="-8"/>
          <w:sz w:val="24"/>
        </w:rPr>
        <w:t xml:space="preserve"> </w:t>
      </w:r>
      <w:r w:rsidRPr="00EC7F6A">
        <w:rPr>
          <w:rFonts w:ascii="Times New Roman" w:hAnsi="Times New Roman"/>
          <w:b/>
          <w:sz w:val="24"/>
        </w:rPr>
        <w:t>нарушение</w:t>
      </w:r>
      <w:r w:rsidRPr="00EC7F6A">
        <w:rPr>
          <w:rFonts w:ascii="Times New Roman" w:hAnsi="Times New Roman"/>
          <w:b/>
          <w:spacing w:val="-10"/>
          <w:sz w:val="24"/>
        </w:rPr>
        <w:t xml:space="preserve"> </w:t>
      </w:r>
      <w:r w:rsidRPr="00EC7F6A">
        <w:rPr>
          <w:rFonts w:ascii="Times New Roman" w:hAnsi="Times New Roman"/>
          <w:b/>
          <w:sz w:val="24"/>
        </w:rPr>
        <w:t>норм,</w:t>
      </w:r>
      <w:r w:rsidRPr="00EC7F6A">
        <w:rPr>
          <w:rFonts w:ascii="Times New Roman" w:hAnsi="Times New Roman"/>
          <w:b/>
          <w:spacing w:val="-14"/>
          <w:sz w:val="24"/>
        </w:rPr>
        <w:t xml:space="preserve"> </w:t>
      </w:r>
    </w:p>
    <w:p w:rsidR="00C1189E" w:rsidRPr="00EC7F6A" w:rsidRDefault="00C1189E" w:rsidP="00EC7F6A">
      <w:pPr>
        <w:tabs>
          <w:tab w:val="left" w:pos="2698"/>
          <w:tab w:val="left" w:pos="3859"/>
        </w:tabs>
        <w:spacing w:after="0" w:line="240" w:lineRule="auto"/>
        <w:ind w:right="1911"/>
        <w:rPr>
          <w:rFonts w:ascii="Times New Roman" w:hAnsi="Times New Roman"/>
          <w:b/>
          <w:sz w:val="24"/>
        </w:rPr>
      </w:pPr>
      <w:r w:rsidRPr="00EC7F6A">
        <w:rPr>
          <w:rFonts w:ascii="Times New Roman" w:hAnsi="Times New Roman"/>
          <w:b/>
          <w:spacing w:val="-14"/>
          <w:sz w:val="24"/>
        </w:rPr>
        <w:t xml:space="preserve">                                                       </w:t>
      </w:r>
      <w:r w:rsidRPr="00EC7F6A">
        <w:rPr>
          <w:rFonts w:ascii="Times New Roman" w:hAnsi="Times New Roman"/>
          <w:b/>
          <w:sz w:val="24"/>
        </w:rPr>
        <w:t>регламентирующих   обработку персональных данных</w:t>
      </w:r>
    </w:p>
    <w:p w:rsidR="00C1189E" w:rsidRDefault="00C1189E" w:rsidP="00EC7F6A">
      <w:pPr>
        <w:pStyle w:val="BodyText"/>
        <w:spacing w:before="2"/>
        <w:ind w:left="0"/>
        <w:rPr>
          <w:b/>
        </w:rPr>
      </w:pPr>
    </w:p>
    <w:p w:rsidR="00C1189E" w:rsidRDefault="00C1189E" w:rsidP="00EC7F6A">
      <w:pPr>
        <w:pStyle w:val="ListParagraph"/>
        <w:tabs>
          <w:tab w:val="left" w:pos="1326"/>
        </w:tabs>
        <w:ind w:right="288"/>
        <w:jc w:val="both"/>
        <w:rPr>
          <w:sz w:val="24"/>
        </w:rPr>
      </w:pPr>
      <w:r>
        <w:rPr>
          <w:sz w:val="24"/>
        </w:rPr>
        <w:t>11.1. Лица, виновные в нарушении порядка обращения с персональными данными, несут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</w:p>
    <w:p w:rsidR="00C1189E" w:rsidRDefault="00C1189E" w:rsidP="00EC7F6A">
      <w:pPr>
        <w:pStyle w:val="ListParagraph"/>
        <w:tabs>
          <w:tab w:val="left" w:pos="1311"/>
        </w:tabs>
        <w:spacing w:before="2" w:line="259" w:lineRule="auto"/>
        <w:ind w:right="284"/>
        <w:jc w:val="both"/>
        <w:rPr>
          <w:sz w:val="24"/>
        </w:rPr>
      </w:pPr>
      <w:r>
        <w:rPr>
          <w:sz w:val="24"/>
        </w:rPr>
        <w:t>11.2. Работники Учреждения, допустившие разглашение персональных данных, могут быть уволены по инициативе работодателя по пп. "в" ч. 6 ст. 81 ТК РФ. Увольнение не исключает иных форм ответственности, предусмотренной действующим законодательством.</w:t>
      </w:r>
    </w:p>
    <w:p w:rsidR="00C1189E" w:rsidRDefault="00C1189E" w:rsidP="00EC7F6A">
      <w:pPr>
        <w:pStyle w:val="ListParagraph"/>
        <w:tabs>
          <w:tab w:val="left" w:pos="1331"/>
        </w:tabs>
        <w:spacing w:line="242" w:lineRule="auto"/>
        <w:ind w:right="290"/>
        <w:jc w:val="both"/>
        <w:rPr>
          <w:sz w:val="24"/>
        </w:rPr>
      </w:pPr>
    </w:p>
    <w:p w:rsidR="00C1189E" w:rsidRDefault="00C1189E" w:rsidP="00EC7F6A">
      <w:pPr>
        <w:pStyle w:val="ListParagraph"/>
        <w:tabs>
          <w:tab w:val="left" w:pos="709"/>
        </w:tabs>
        <w:ind w:left="709"/>
        <w:jc w:val="both"/>
        <w:rPr>
          <w:sz w:val="24"/>
        </w:rPr>
      </w:pPr>
    </w:p>
    <w:p w:rsidR="00C1189E" w:rsidRPr="009D54EA" w:rsidRDefault="00C1189E" w:rsidP="009D54EA">
      <w:pPr>
        <w:pStyle w:val="BodyText"/>
        <w:tabs>
          <w:tab w:val="left" w:pos="709"/>
        </w:tabs>
        <w:jc w:val="both"/>
      </w:pPr>
    </w:p>
    <w:p w:rsidR="00C1189E" w:rsidRDefault="00C1189E" w:rsidP="009D54EA">
      <w:pPr>
        <w:pStyle w:val="ListParagraph"/>
        <w:tabs>
          <w:tab w:val="left" w:pos="1132"/>
        </w:tabs>
        <w:ind w:left="709" w:right="271"/>
        <w:jc w:val="both"/>
      </w:pPr>
    </w:p>
    <w:p w:rsidR="00C1189E" w:rsidRDefault="00C1189E" w:rsidP="009D54EA">
      <w:pPr>
        <w:pStyle w:val="BodyText"/>
        <w:ind w:right="287" w:firstLine="710"/>
        <w:jc w:val="both"/>
      </w:pPr>
    </w:p>
    <w:p w:rsidR="00C1189E" w:rsidRDefault="00C1189E" w:rsidP="009D54EA">
      <w:pPr>
        <w:pStyle w:val="ListParagraph"/>
        <w:tabs>
          <w:tab w:val="left" w:pos="1256"/>
        </w:tabs>
        <w:ind w:right="278"/>
        <w:jc w:val="both"/>
        <w:rPr>
          <w:sz w:val="24"/>
        </w:rPr>
      </w:pPr>
    </w:p>
    <w:p w:rsidR="00C1189E" w:rsidRDefault="00C1189E" w:rsidP="009D54EA">
      <w:pPr>
        <w:pStyle w:val="ListParagraph"/>
        <w:tabs>
          <w:tab w:val="left" w:pos="1401"/>
        </w:tabs>
        <w:ind w:right="274"/>
        <w:jc w:val="both"/>
        <w:rPr>
          <w:sz w:val="24"/>
        </w:rPr>
      </w:pPr>
    </w:p>
    <w:p w:rsidR="00C1189E" w:rsidRDefault="00C1189E" w:rsidP="007F0B23">
      <w:pPr>
        <w:tabs>
          <w:tab w:val="left" w:pos="851"/>
        </w:tabs>
        <w:rPr>
          <w:sz w:val="24"/>
        </w:rPr>
      </w:pPr>
    </w:p>
    <w:p w:rsidR="00C1189E" w:rsidRPr="007F0B23" w:rsidRDefault="00C1189E" w:rsidP="007F0B23">
      <w:pPr>
        <w:tabs>
          <w:tab w:val="left" w:pos="851"/>
        </w:tabs>
        <w:rPr>
          <w:sz w:val="24"/>
        </w:rPr>
        <w:sectPr w:rsidR="00C1189E" w:rsidRPr="007F0B23">
          <w:pgSz w:w="11910" w:h="16840"/>
          <w:pgMar w:top="920" w:right="283" w:bottom="380" w:left="708" w:header="0" w:footer="126" w:gutter="0"/>
          <w:cols w:space="720"/>
        </w:sectPr>
      </w:pPr>
      <w:r>
        <w:rPr>
          <w:sz w:val="24"/>
        </w:rPr>
        <w:t xml:space="preserve"> </w:t>
      </w:r>
    </w:p>
    <w:p w:rsidR="00C1189E" w:rsidRDefault="00C1189E" w:rsidP="00615973">
      <w:pPr>
        <w:spacing w:after="0" w:line="240" w:lineRule="auto"/>
        <w:jc w:val="center"/>
      </w:pPr>
    </w:p>
    <w:sectPr w:rsidR="00C1189E" w:rsidSect="00AB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2F0A"/>
    <w:multiLevelType w:val="hybridMultilevel"/>
    <w:tmpl w:val="A740DCAA"/>
    <w:lvl w:ilvl="0" w:tplc="232A5822">
      <w:numFmt w:val="bullet"/>
      <w:lvlText w:val="-"/>
      <w:lvlJc w:val="left"/>
      <w:pPr>
        <w:ind w:left="712" w:hanging="1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D8EE8EA">
      <w:numFmt w:val="bullet"/>
      <w:lvlText w:val="•"/>
      <w:lvlJc w:val="left"/>
      <w:pPr>
        <w:ind w:left="1739" w:hanging="140"/>
      </w:pPr>
      <w:rPr>
        <w:rFonts w:hint="default"/>
      </w:rPr>
    </w:lvl>
    <w:lvl w:ilvl="2" w:tplc="E7D0CD68">
      <w:numFmt w:val="bullet"/>
      <w:lvlText w:val="•"/>
      <w:lvlJc w:val="left"/>
      <w:pPr>
        <w:ind w:left="2758" w:hanging="140"/>
      </w:pPr>
      <w:rPr>
        <w:rFonts w:hint="default"/>
      </w:rPr>
    </w:lvl>
    <w:lvl w:ilvl="3" w:tplc="AFA012A2">
      <w:numFmt w:val="bullet"/>
      <w:lvlText w:val="•"/>
      <w:lvlJc w:val="left"/>
      <w:pPr>
        <w:ind w:left="3778" w:hanging="140"/>
      </w:pPr>
      <w:rPr>
        <w:rFonts w:hint="default"/>
      </w:rPr>
    </w:lvl>
    <w:lvl w:ilvl="4" w:tplc="3158479E">
      <w:numFmt w:val="bullet"/>
      <w:lvlText w:val="•"/>
      <w:lvlJc w:val="left"/>
      <w:pPr>
        <w:ind w:left="4797" w:hanging="140"/>
      </w:pPr>
      <w:rPr>
        <w:rFonts w:hint="default"/>
      </w:rPr>
    </w:lvl>
    <w:lvl w:ilvl="5" w:tplc="E05CD27A">
      <w:numFmt w:val="bullet"/>
      <w:lvlText w:val="•"/>
      <w:lvlJc w:val="left"/>
      <w:pPr>
        <w:ind w:left="5817" w:hanging="140"/>
      </w:pPr>
      <w:rPr>
        <w:rFonts w:hint="default"/>
      </w:rPr>
    </w:lvl>
    <w:lvl w:ilvl="6" w:tplc="2662CCFC">
      <w:numFmt w:val="bullet"/>
      <w:lvlText w:val="•"/>
      <w:lvlJc w:val="left"/>
      <w:pPr>
        <w:ind w:left="6836" w:hanging="140"/>
      </w:pPr>
      <w:rPr>
        <w:rFonts w:hint="default"/>
      </w:rPr>
    </w:lvl>
    <w:lvl w:ilvl="7" w:tplc="8898CB70">
      <w:numFmt w:val="bullet"/>
      <w:lvlText w:val="•"/>
      <w:lvlJc w:val="left"/>
      <w:pPr>
        <w:ind w:left="7855" w:hanging="140"/>
      </w:pPr>
      <w:rPr>
        <w:rFonts w:hint="default"/>
      </w:rPr>
    </w:lvl>
    <w:lvl w:ilvl="8" w:tplc="3098B3EE">
      <w:numFmt w:val="bullet"/>
      <w:lvlText w:val="•"/>
      <w:lvlJc w:val="left"/>
      <w:pPr>
        <w:ind w:left="8875" w:hanging="140"/>
      </w:pPr>
      <w:rPr>
        <w:rFonts w:hint="default"/>
      </w:rPr>
    </w:lvl>
  </w:abstractNum>
  <w:abstractNum w:abstractNumId="1">
    <w:nsid w:val="1B082D4E"/>
    <w:multiLevelType w:val="multilevel"/>
    <w:tmpl w:val="606A4484"/>
    <w:lvl w:ilvl="0">
      <w:start w:val="5"/>
      <w:numFmt w:val="decimal"/>
      <w:lvlText w:val="%1."/>
      <w:lvlJc w:val="left"/>
      <w:pPr>
        <w:ind w:left="712" w:hanging="295"/>
      </w:pPr>
      <w:rPr>
        <w:rFonts w:cs="Times New Roman" w:hint="default"/>
        <w:spacing w:val="0"/>
        <w:w w:val="100"/>
      </w:rPr>
    </w:lvl>
    <w:lvl w:ilvl="1">
      <w:start w:val="1"/>
      <w:numFmt w:val="decimal"/>
      <w:lvlText w:val="%1.%2."/>
      <w:lvlJc w:val="left"/>
      <w:pPr>
        <w:ind w:left="712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2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312" w:hanging="610"/>
      </w:pPr>
      <w:rPr>
        <w:rFonts w:hint="default"/>
      </w:rPr>
    </w:lvl>
    <w:lvl w:ilvl="4">
      <w:numFmt w:val="bullet"/>
      <w:lvlText w:val="•"/>
      <w:lvlJc w:val="left"/>
      <w:pPr>
        <w:ind w:left="4398" w:hanging="610"/>
      </w:pPr>
      <w:rPr>
        <w:rFonts w:hint="default"/>
      </w:rPr>
    </w:lvl>
    <w:lvl w:ilvl="5">
      <w:numFmt w:val="bullet"/>
      <w:lvlText w:val="•"/>
      <w:lvlJc w:val="left"/>
      <w:pPr>
        <w:ind w:left="5484" w:hanging="610"/>
      </w:pPr>
      <w:rPr>
        <w:rFonts w:hint="default"/>
      </w:rPr>
    </w:lvl>
    <w:lvl w:ilvl="6">
      <w:numFmt w:val="bullet"/>
      <w:lvlText w:val="•"/>
      <w:lvlJc w:val="left"/>
      <w:pPr>
        <w:ind w:left="6570" w:hanging="610"/>
      </w:pPr>
      <w:rPr>
        <w:rFonts w:hint="default"/>
      </w:rPr>
    </w:lvl>
    <w:lvl w:ilvl="7">
      <w:numFmt w:val="bullet"/>
      <w:lvlText w:val="•"/>
      <w:lvlJc w:val="left"/>
      <w:pPr>
        <w:ind w:left="7656" w:hanging="610"/>
      </w:pPr>
      <w:rPr>
        <w:rFonts w:hint="default"/>
      </w:rPr>
    </w:lvl>
    <w:lvl w:ilvl="8">
      <w:numFmt w:val="bullet"/>
      <w:lvlText w:val="•"/>
      <w:lvlJc w:val="left"/>
      <w:pPr>
        <w:ind w:left="8742" w:hanging="610"/>
      </w:pPr>
      <w:rPr>
        <w:rFonts w:hint="default"/>
      </w:rPr>
    </w:lvl>
  </w:abstractNum>
  <w:abstractNum w:abstractNumId="2">
    <w:nsid w:val="21AC7EE2"/>
    <w:multiLevelType w:val="hybridMultilevel"/>
    <w:tmpl w:val="DC649D52"/>
    <w:lvl w:ilvl="0" w:tplc="C9DEE25C">
      <w:numFmt w:val="bullet"/>
      <w:lvlText w:val="-"/>
      <w:lvlJc w:val="left"/>
      <w:pPr>
        <w:ind w:left="712" w:hanging="1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8FC639E6">
      <w:numFmt w:val="bullet"/>
      <w:lvlText w:val="•"/>
      <w:lvlJc w:val="left"/>
      <w:pPr>
        <w:ind w:left="1739" w:hanging="140"/>
      </w:pPr>
      <w:rPr>
        <w:rFonts w:hint="default"/>
      </w:rPr>
    </w:lvl>
    <w:lvl w:ilvl="2" w:tplc="96BE5C5A">
      <w:numFmt w:val="bullet"/>
      <w:lvlText w:val="•"/>
      <w:lvlJc w:val="left"/>
      <w:pPr>
        <w:ind w:left="2758" w:hanging="140"/>
      </w:pPr>
      <w:rPr>
        <w:rFonts w:hint="default"/>
      </w:rPr>
    </w:lvl>
    <w:lvl w:ilvl="3" w:tplc="427265AC">
      <w:numFmt w:val="bullet"/>
      <w:lvlText w:val="•"/>
      <w:lvlJc w:val="left"/>
      <w:pPr>
        <w:ind w:left="3778" w:hanging="140"/>
      </w:pPr>
      <w:rPr>
        <w:rFonts w:hint="default"/>
      </w:rPr>
    </w:lvl>
    <w:lvl w:ilvl="4" w:tplc="FDF677D2">
      <w:numFmt w:val="bullet"/>
      <w:lvlText w:val="•"/>
      <w:lvlJc w:val="left"/>
      <w:pPr>
        <w:ind w:left="4797" w:hanging="140"/>
      </w:pPr>
      <w:rPr>
        <w:rFonts w:hint="default"/>
      </w:rPr>
    </w:lvl>
    <w:lvl w:ilvl="5" w:tplc="569061F4">
      <w:numFmt w:val="bullet"/>
      <w:lvlText w:val="•"/>
      <w:lvlJc w:val="left"/>
      <w:pPr>
        <w:ind w:left="5817" w:hanging="140"/>
      </w:pPr>
      <w:rPr>
        <w:rFonts w:hint="default"/>
      </w:rPr>
    </w:lvl>
    <w:lvl w:ilvl="6" w:tplc="405A188C">
      <w:numFmt w:val="bullet"/>
      <w:lvlText w:val="•"/>
      <w:lvlJc w:val="left"/>
      <w:pPr>
        <w:ind w:left="6836" w:hanging="140"/>
      </w:pPr>
      <w:rPr>
        <w:rFonts w:hint="default"/>
      </w:rPr>
    </w:lvl>
    <w:lvl w:ilvl="7" w:tplc="0EB4629A">
      <w:numFmt w:val="bullet"/>
      <w:lvlText w:val="•"/>
      <w:lvlJc w:val="left"/>
      <w:pPr>
        <w:ind w:left="7855" w:hanging="140"/>
      </w:pPr>
      <w:rPr>
        <w:rFonts w:hint="default"/>
      </w:rPr>
    </w:lvl>
    <w:lvl w:ilvl="8" w:tplc="04A0B34A">
      <w:numFmt w:val="bullet"/>
      <w:lvlText w:val="•"/>
      <w:lvlJc w:val="left"/>
      <w:pPr>
        <w:ind w:left="8875" w:hanging="140"/>
      </w:pPr>
      <w:rPr>
        <w:rFonts w:hint="default"/>
      </w:rPr>
    </w:lvl>
  </w:abstractNum>
  <w:abstractNum w:abstractNumId="3">
    <w:nsid w:val="22DC0EAF"/>
    <w:multiLevelType w:val="hybridMultilevel"/>
    <w:tmpl w:val="FAEA8680"/>
    <w:lvl w:ilvl="0" w:tplc="4C6AE87A">
      <w:numFmt w:val="bullet"/>
      <w:lvlText w:val="-"/>
      <w:lvlJc w:val="left"/>
      <w:pPr>
        <w:ind w:left="712" w:hanging="23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2C82C4FC">
      <w:numFmt w:val="bullet"/>
      <w:lvlText w:val="•"/>
      <w:lvlJc w:val="left"/>
      <w:pPr>
        <w:ind w:left="1739" w:hanging="235"/>
      </w:pPr>
      <w:rPr>
        <w:rFonts w:hint="default"/>
      </w:rPr>
    </w:lvl>
    <w:lvl w:ilvl="2" w:tplc="A0BA9284">
      <w:numFmt w:val="bullet"/>
      <w:lvlText w:val="•"/>
      <w:lvlJc w:val="left"/>
      <w:pPr>
        <w:ind w:left="2758" w:hanging="235"/>
      </w:pPr>
      <w:rPr>
        <w:rFonts w:hint="default"/>
      </w:rPr>
    </w:lvl>
    <w:lvl w:ilvl="3" w:tplc="40B0180E">
      <w:numFmt w:val="bullet"/>
      <w:lvlText w:val="•"/>
      <w:lvlJc w:val="left"/>
      <w:pPr>
        <w:ind w:left="3778" w:hanging="235"/>
      </w:pPr>
      <w:rPr>
        <w:rFonts w:hint="default"/>
      </w:rPr>
    </w:lvl>
    <w:lvl w:ilvl="4" w:tplc="1B585B58">
      <w:numFmt w:val="bullet"/>
      <w:lvlText w:val="•"/>
      <w:lvlJc w:val="left"/>
      <w:pPr>
        <w:ind w:left="4797" w:hanging="235"/>
      </w:pPr>
      <w:rPr>
        <w:rFonts w:hint="default"/>
      </w:rPr>
    </w:lvl>
    <w:lvl w:ilvl="5" w:tplc="D97AC2E4">
      <w:numFmt w:val="bullet"/>
      <w:lvlText w:val="•"/>
      <w:lvlJc w:val="left"/>
      <w:pPr>
        <w:ind w:left="5817" w:hanging="235"/>
      </w:pPr>
      <w:rPr>
        <w:rFonts w:hint="default"/>
      </w:rPr>
    </w:lvl>
    <w:lvl w:ilvl="6" w:tplc="26C25C18">
      <w:numFmt w:val="bullet"/>
      <w:lvlText w:val="•"/>
      <w:lvlJc w:val="left"/>
      <w:pPr>
        <w:ind w:left="6836" w:hanging="235"/>
      </w:pPr>
      <w:rPr>
        <w:rFonts w:hint="default"/>
      </w:rPr>
    </w:lvl>
    <w:lvl w:ilvl="7" w:tplc="6422C14C">
      <w:numFmt w:val="bullet"/>
      <w:lvlText w:val="•"/>
      <w:lvlJc w:val="left"/>
      <w:pPr>
        <w:ind w:left="7855" w:hanging="235"/>
      </w:pPr>
      <w:rPr>
        <w:rFonts w:hint="default"/>
      </w:rPr>
    </w:lvl>
    <w:lvl w:ilvl="8" w:tplc="31E479AC">
      <w:numFmt w:val="bullet"/>
      <w:lvlText w:val="•"/>
      <w:lvlJc w:val="left"/>
      <w:pPr>
        <w:ind w:left="8875" w:hanging="235"/>
      </w:pPr>
      <w:rPr>
        <w:rFonts w:hint="default"/>
      </w:rPr>
    </w:lvl>
  </w:abstractNum>
  <w:abstractNum w:abstractNumId="4">
    <w:nsid w:val="343D4C49"/>
    <w:multiLevelType w:val="hybridMultilevel"/>
    <w:tmpl w:val="99608286"/>
    <w:lvl w:ilvl="0" w:tplc="CC00A1D6">
      <w:start w:val="1"/>
      <w:numFmt w:val="decimal"/>
      <w:lvlText w:val="%1)"/>
      <w:lvlJc w:val="left"/>
      <w:pPr>
        <w:ind w:left="712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13285C4C">
      <w:numFmt w:val="bullet"/>
      <w:lvlText w:val="•"/>
      <w:lvlJc w:val="left"/>
      <w:pPr>
        <w:ind w:left="1739" w:hanging="350"/>
      </w:pPr>
      <w:rPr>
        <w:rFonts w:hint="default"/>
      </w:rPr>
    </w:lvl>
    <w:lvl w:ilvl="2" w:tplc="4B383842">
      <w:numFmt w:val="bullet"/>
      <w:lvlText w:val="•"/>
      <w:lvlJc w:val="left"/>
      <w:pPr>
        <w:ind w:left="2758" w:hanging="350"/>
      </w:pPr>
      <w:rPr>
        <w:rFonts w:hint="default"/>
      </w:rPr>
    </w:lvl>
    <w:lvl w:ilvl="3" w:tplc="CC30C916">
      <w:numFmt w:val="bullet"/>
      <w:lvlText w:val="•"/>
      <w:lvlJc w:val="left"/>
      <w:pPr>
        <w:ind w:left="3778" w:hanging="350"/>
      </w:pPr>
      <w:rPr>
        <w:rFonts w:hint="default"/>
      </w:rPr>
    </w:lvl>
    <w:lvl w:ilvl="4" w:tplc="D720A324">
      <w:numFmt w:val="bullet"/>
      <w:lvlText w:val="•"/>
      <w:lvlJc w:val="left"/>
      <w:pPr>
        <w:ind w:left="4797" w:hanging="350"/>
      </w:pPr>
      <w:rPr>
        <w:rFonts w:hint="default"/>
      </w:rPr>
    </w:lvl>
    <w:lvl w:ilvl="5" w:tplc="14C66870">
      <w:numFmt w:val="bullet"/>
      <w:lvlText w:val="•"/>
      <w:lvlJc w:val="left"/>
      <w:pPr>
        <w:ind w:left="5817" w:hanging="350"/>
      </w:pPr>
      <w:rPr>
        <w:rFonts w:hint="default"/>
      </w:rPr>
    </w:lvl>
    <w:lvl w:ilvl="6" w:tplc="FF2A71CC">
      <w:numFmt w:val="bullet"/>
      <w:lvlText w:val="•"/>
      <w:lvlJc w:val="left"/>
      <w:pPr>
        <w:ind w:left="6836" w:hanging="350"/>
      </w:pPr>
      <w:rPr>
        <w:rFonts w:hint="default"/>
      </w:rPr>
    </w:lvl>
    <w:lvl w:ilvl="7" w:tplc="158CF664">
      <w:numFmt w:val="bullet"/>
      <w:lvlText w:val="•"/>
      <w:lvlJc w:val="left"/>
      <w:pPr>
        <w:ind w:left="7855" w:hanging="350"/>
      </w:pPr>
      <w:rPr>
        <w:rFonts w:hint="default"/>
      </w:rPr>
    </w:lvl>
    <w:lvl w:ilvl="8" w:tplc="1486B150">
      <w:numFmt w:val="bullet"/>
      <w:lvlText w:val="•"/>
      <w:lvlJc w:val="left"/>
      <w:pPr>
        <w:ind w:left="8875" w:hanging="350"/>
      </w:pPr>
      <w:rPr>
        <w:rFonts w:hint="default"/>
      </w:rPr>
    </w:lvl>
  </w:abstractNum>
  <w:abstractNum w:abstractNumId="5">
    <w:nsid w:val="34CF39D7"/>
    <w:multiLevelType w:val="multilevel"/>
    <w:tmpl w:val="C72C6534"/>
    <w:lvl w:ilvl="0">
      <w:start w:val="1"/>
      <w:numFmt w:val="decimal"/>
      <w:lvlText w:val="%1."/>
      <w:lvlJc w:val="left"/>
      <w:pPr>
        <w:ind w:left="425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12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2" w:hanging="6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5738" w:hanging="690"/>
      </w:pPr>
      <w:rPr>
        <w:rFonts w:hint="default"/>
      </w:rPr>
    </w:lvl>
    <w:lvl w:ilvl="4">
      <w:numFmt w:val="bullet"/>
      <w:lvlText w:val="•"/>
      <w:lvlJc w:val="left"/>
      <w:pPr>
        <w:ind w:left="6478" w:hanging="690"/>
      </w:pPr>
      <w:rPr>
        <w:rFonts w:hint="default"/>
      </w:rPr>
    </w:lvl>
    <w:lvl w:ilvl="5">
      <w:numFmt w:val="bullet"/>
      <w:lvlText w:val="•"/>
      <w:lvlJc w:val="left"/>
      <w:pPr>
        <w:ind w:left="7217" w:hanging="690"/>
      </w:pPr>
      <w:rPr>
        <w:rFonts w:hint="default"/>
      </w:rPr>
    </w:lvl>
    <w:lvl w:ilvl="6">
      <w:numFmt w:val="bullet"/>
      <w:lvlText w:val="•"/>
      <w:lvlJc w:val="left"/>
      <w:pPr>
        <w:ind w:left="7956" w:hanging="690"/>
      </w:pPr>
      <w:rPr>
        <w:rFonts w:hint="default"/>
      </w:rPr>
    </w:lvl>
    <w:lvl w:ilvl="7">
      <w:numFmt w:val="bullet"/>
      <w:lvlText w:val="•"/>
      <w:lvlJc w:val="left"/>
      <w:pPr>
        <w:ind w:left="8696" w:hanging="690"/>
      </w:pPr>
      <w:rPr>
        <w:rFonts w:hint="default"/>
      </w:rPr>
    </w:lvl>
    <w:lvl w:ilvl="8">
      <w:numFmt w:val="bullet"/>
      <w:lvlText w:val="•"/>
      <w:lvlJc w:val="left"/>
      <w:pPr>
        <w:ind w:left="9435" w:hanging="690"/>
      </w:pPr>
      <w:rPr>
        <w:rFonts w:hint="default"/>
      </w:rPr>
    </w:lvl>
  </w:abstractNum>
  <w:abstractNum w:abstractNumId="6">
    <w:nsid w:val="3D4D7A00"/>
    <w:multiLevelType w:val="hybridMultilevel"/>
    <w:tmpl w:val="2A72CAE6"/>
    <w:lvl w:ilvl="0" w:tplc="5A28235E">
      <w:numFmt w:val="bullet"/>
      <w:lvlText w:val=""/>
      <w:lvlJc w:val="left"/>
      <w:pPr>
        <w:ind w:left="712" w:hanging="17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3F1A5524">
      <w:numFmt w:val="bullet"/>
      <w:lvlText w:val="•"/>
      <w:lvlJc w:val="left"/>
      <w:pPr>
        <w:ind w:left="1739" w:hanging="170"/>
      </w:pPr>
      <w:rPr>
        <w:rFonts w:hint="default"/>
      </w:rPr>
    </w:lvl>
    <w:lvl w:ilvl="2" w:tplc="D772BD04">
      <w:numFmt w:val="bullet"/>
      <w:lvlText w:val="•"/>
      <w:lvlJc w:val="left"/>
      <w:pPr>
        <w:ind w:left="2758" w:hanging="170"/>
      </w:pPr>
      <w:rPr>
        <w:rFonts w:hint="default"/>
      </w:rPr>
    </w:lvl>
    <w:lvl w:ilvl="3" w:tplc="FC168F4A">
      <w:numFmt w:val="bullet"/>
      <w:lvlText w:val="•"/>
      <w:lvlJc w:val="left"/>
      <w:pPr>
        <w:ind w:left="3778" w:hanging="170"/>
      </w:pPr>
      <w:rPr>
        <w:rFonts w:hint="default"/>
      </w:rPr>
    </w:lvl>
    <w:lvl w:ilvl="4" w:tplc="6DF60626">
      <w:numFmt w:val="bullet"/>
      <w:lvlText w:val="•"/>
      <w:lvlJc w:val="left"/>
      <w:pPr>
        <w:ind w:left="4797" w:hanging="170"/>
      </w:pPr>
      <w:rPr>
        <w:rFonts w:hint="default"/>
      </w:rPr>
    </w:lvl>
    <w:lvl w:ilvl="5" w:tplc="44EEDFB8">
      <w:numFmt w:val="bullet"/>
      <w:lvlText w:val="•"/>
      <w:lvlJc w:val="left"/>
      <w:pPr>
        <w:ind w:left="5817" w:hanging="170"/>
      </w:pPr>
      <w:rPr>
        <w:rFonts w:hint="default"/>
      </w:rPr>
    </w:lvl>
    <w:lvl w:ilvl="6" w:tplc="37D448A6">
      <w:numFmt w:val="bullet"/>
      <w:lvlText w:val="•"/>
      <w:lvlJc w:val="left"/>
      <w:pPr>
        <w:ind w:left="6836" w:hanging="170"/>
      </w:pPr>
      <w:rPr>
        <w:rFonts w:hint="default"/>
      </w:rPr>
    </w:lvl>
    <w:lvl w:ilvl="7" w:tplc="93C09E92">
      <w:numFmt w:val="bullet"/>
      <w:lvlText w:val="•"/>
      <w:lvlJc w:val="left"/>
      <w:pPr>
        <w:ind w:left="7855" w:hanging="170"/>
      </w:pPr>
      <w:rPr>
        <w:rFonts w:hint="default"/>
      </w:rPr>
    </w:lvl>
    <w:lvl w:ilvl="8" w:tplc="ACD28CBC">
      <w:numFmt w:val="bullet"/>
      <w:lvlText w:val="•"/>
      <w:lvlJc w:val="left"/>
      <w:pPr>
        <w:ind w:left="8875" w:hanging="170"/>
      </w:pPr>
      <w:rPr>
        <w:rFonts w:hint="default"/>
      </w:rPr>
    </w:lvl>
  </w:abstractNum>
  <w:abstractNum w:abstractNumId="7">
    <w:nsid w:val="3F7E037C"/>
    <w:multiLevelType w:val="multilevel"/>
    <w:tmpl w:val="606A4484"/>
    <w:lvl w:ilvl="0">
      <w:start w:val="5"/>
      <w:numFmt w:val="decimal"/>
      <w:lvlText w:val="%1."/>
      <w:lvlJc w:val="left"/>
      <w:pPr>
        <w:ind w:left="712" w:hanging="295"/>
      </w:pPr>
      <w:rPr>
        <w:rFonts w:cs="Times New Roman" w:hint="default"/>
        <w:spacing w:val="0"/>
        <w:w w:val="100"/>
      </w:rPr>
    </w:lvl>
    <w:lvl w:ilvl="1">
      <w:start w:val="1"/>
      <w:numFmt w:val="decimal"/>
      <w:lvlText w:val="%1.%2."/>
      <w:lvlJc w:val="left"/>
      <w:pPr>
        <w:ind w:left="712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2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312" w:hanging="610"/>
      </w:pPr>
      <w:rPr>
        <w:rFonts w:hint="default"/>
      </w:rPr>
    </w:lvl>
    <w:lvl w:ilvl="4">
      <w:numFmt w:val="bullet"/>
      <w:lvlText w:val="•"/>
      <w:lvlJc w:val="left"/>
      <w:pPr>
        <w:ind w:left="4398" w:hanging="610"/>
      </w:pPr>
      <w:rPr>
        <w:rFonts w:hint="default"/>
      </w:rPr>
    </w:lvl>
    <w:lvl w:ilvl="5">
      <w:numFmt w:val="bullet"/>
      <w:lvlText w:val="•"/>
      <w:lvlJc w:val="left"/>
      <w:pPr>
        <w:ind w:left="5484" w:hanging="610"/>
      </w:pPr>
      <w:rPr>
        <w:rFonts w:hint="default"/>
      </w:rPr>
    </w:lvl>
    <w:lvl w:ilvl="6">
      <w:numFmt w:val="bullet"/>
      <w:lvlText w:val="•"/>
      <w:lvlJc w:val="left"/>
      <w:pPr>
        <w:ind w:left="6570" w:hanging="610"/>
      </w:pPr>
      <w:rPr>
        <w:rFonts w:hint="default"/>
      </w:rPr>
    </w:lvl>
    <w:lvl w:ilvl="7">
      <w:numFmt w:val="bullet"/>
      <w:lvlText w:val="•"/>
      <w:lvlJc w:val="left"/>
      <w:pPr>
        <w:ind w:left="7656" w:hanging="610"/>
      </w:pPr>
      <w:rPr>
        <w:rFonts w:hint="default"/>
      </w:rPr>
    </w:lvl>
    <w:lvl w:ilvl="8">
      <w:numFmt w:val="bullet"/>
      <w:lvlText w:val="•"/>
      <w:lvlJc w:val="left"/>
      <w:pPr>
        <w:ind w:left="8742" w:hanging="610"/>
      </w:pPr>
      <w:rPr>
        <w:rFonts w:hint="default"/>
      </w:rPr>
    </w:lvl>
  </w:abstractNum>
  <w:abstractNum w:abstractNumId="8">
    <w:nsid w:val="47FC4941"/>
    <w:multiLevelType w:val="multilevel"/>
    <w:tmpl w:val="C72C6534"/>
    <w:lvl w:ilvl="0">
      <w:start w:val="1"/>
      <w:numFmt w:val="decimal"/>
      <w:lvlText w:val="%1."/>
      <w:lvlJc w:val="left"/>
      <w:pPr>
        <w:ind w:left="425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12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12" w:hanging="6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5738" w:hanging="690"/>
      </w:pPr>
      <w:rPr>
        <w:rFonts w:hint="default"/>
      </w:rPr>
    </w:lvl>
    <w:lvl w:ilvl="4">
      <w:numFmt w:val="bullet"/>
      <w:lvlText w:val="•"/>
      <w:lvlJc w:val="left"/>
      <w:pPr>
        <w:ind w:left="6478" w:hanging="690"/>
      </w:pPr>
      <w:rPr>
        <w:rFonts w:hint="default"/>
      </w:rPr>
    </w:lvl>
    <w:lvl w:ilvl="5">
      <w:numFmt w:val="bullet"/>
      <w:lvlText w:val="•"/>
      <w:lvlJc w:val="left"/>
      <w:pPr>
        <w:ind w:left="7217" w:hanging="690"/>
      </w:pPr>
      <w:rPr>
        <w:rFonts w:hint="default"/>
      </w:rPr>
    </w:lvl>
    <w:lvl w:ilvl="6">
      <w:numFmt w:val="bullet"/>
      <w:lvlText w:val="•"/>
      <w:lvlJc w:val="left"/>
      <w:pPr>
        <w:ind w:left="7956" w:hanging="690"/>
      </w:pPr>
      <w:rPr>
        <w:rFonts w:hint="default"/>
      </w:rPr>
    </w:lvl>
    <w:lvl w:ilvl="7">
      <w:numFmt w:val="bullet"/>
      <w:lvlText w:val="•"/>
      <w:lvlJc w:val="left"/>
      <w:pPr>
        <w:ind w:left="8696" w:hanging="690"/>
      </w:pPr>
      <w:rPr>
        <w:rFonts w:hint="default"/>
      </w:rPr>
    </w:lvl>
    <w:lvl w:ilvl="8">
      <w:numFmt w:val="bullet"/>
      <w:lvlText w:val="•"/>
      <w:lvlJc w:val="left"/>
      <w:pPr>
        <w:ind w:left="9435" w:hanging="690"/>
      </w:pPr>
      <w:rPr>
        <w:rFonts w:hint="default"/>
      </w:rPr>
    </w:lvl>
  </w:abstractNum>
  <w:abstractNum w:abstractNumId="9">
    <w:nsid w:val="4C547D26"/>
    <w:multiLevelType w:val="hybridMultilevel"/>
    <w:tmpl w:val="BA025826"/>
    <w:lvl w:ilvl="0" w:tplc="1396C1AE">
      <w:numFmt w:val="bullet"/>
      <w:lvlText w:val="-"/>
      <w:lvlJc w:val="left"/>
      <w:pPr>
        <w:ind w:left="712" w:hanging="19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A6243524">
      <w:numFmt w:val="bullet"/>
      <w:lvlText w:val="•"/>
      <w:lvlJc w:val="left"/>
      <w:pPr>
        <w:ind w:left="1739" w:hanging="190"/>
      </w:pPr>
      <w:rPr>
        <w:rFonts w:hint="default"/>
      </w:rPr>
    </w:lvl>
    <w:lvl w:ilvl="2" w:tplc="2104032A">
      <w:numFmt w:val="bullet"/>
      <w:lvlText w:val="•"/>
      <w:lvlJc w:val="left"/>
      <w:pPr>
        <w:ind w:left="2758" w:hanging="190"/>
      </w:pPr>
      <w:rPr>
        <w:rFonts w:hint="default"/>
      </w:rPr>
    </w:lvl>
    <w:lvl w:ilvl="3" w:tplc="D304B6B0">
      <w:numFmt w:val="bullet"/>
      <w:lvlText w:val="•"/>
      <w:lvlJc w:val="left"/>
      <w:pPr>
        <w:ind w:left="3778" w:hanging="190"/>
      </w:pPr>
      <w:rPr>
        <w:rFonts w:hint="default"/>
      </w:rPr>
    </w:lvl>
    <w:lvl w:ilvl="4" w:tplc="15A4A57A">
      <w:numFmt w:val="bullet"/>
      <w:lvlText w:val="•"/>
      <w:lvlJc w:val="left"/>
      <w:pPr>
        <w:ind w:left="4797" w:hanging="190"/>
      </w:pPr>
      <w:rPr>
        <w:rFonts w:hint="default"/>
      </w:rPr>
    </w:lvl>
    <w:lvl w:ilvl="5" w:tplc="B6D0E2B4">
      <w:numFmt w:val="bullet"/>
      <w:lvlText w:val="•"/>
      <w:lvlJc w:val="left"/>
      <w:pPr>
        <w:ind w:left="5817" w:hanging="190"/>
      </w:pPr>
      <w:rPr>
        <w:rFonts w:hint="default"/>
      </w:rPr>
    </w:lvl>
    <w:lvl w:ilvl="6" w:tplc="BBC4F56A">
      <w:numFmt w:val="bullet"/>
      <w:lvlText w:val="•"/>
      <w:lvlJc w:val="left"/>
      <w:pPr>
        <w:ind w:left="6836" w:hanging="190"/>
      </w:pPr>
      <w:rPr>
        <w:rFonts w:hint="default"/>
      </w:rPr>
    </w:lvl>
    <w:lvl w:ilvl="7" w:tplc="AE10104A">
      <w:numFmt w:val="bullet"/>
      <w:lvlText w:val="•"/>
      <w:lvlJc w:val="left"/>
      <w:pPr>
        <w:ind w:left="7855" w:hanging="190"/>
      </w:pPr>
      <w:rPr>
        <w:rFonts w:hint="default"/>
      </w:rPr>
    </w:lvl>
    <w:lvl w:ilvl="8" w:tplc="6792AF46">
      <w:numFmt w:val="bullet"/>
      <w:lvlText w:val="•"/>
      <w:lvlJc w:val="left"/>
      <w:pPr>
        <w:ind w:left="8875" w:hanging="190"/>
      </w:pPr>
      <w:rPr>
        <w:rFonts w:hint="default"/>
      </w:rPr>
    </w:lvl>
  </w:abstractNum>
  <w:abstractNum w:abstractNumId="10">
    <w:nsid w:val="59BC4877"/>
    <w:multiLevelType w:val="hybridMultilevel"/>
    <w:tmpl w:val="8DA0AC98"/>
    <w:lvl w:ilvl="0" w:tplc="E5F46404">
      <w:numFmt w:val="bullet"/>
      <w:lvlText w:val=""/>
      <w:lvlJc w:val="left"/>
      <w:pPr>
        <w:ind w:left="712" w:hanging="170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8A2408D8">
      <w:numFmt w:val="bullet"/>
      <w:lvlText w:val="•"/>
      <w:lvlJc w:val="left"/>
      <w:pPr>
        <w:ind w:left="1739" w:hanging="170"/>
      </w:pPr>
      <w:rPr>
        <w:rFonts w:hint="default"/>
      </w:rPr>
    </w:lvl>
    <w:lvl w:ilvl="2" w:tplc="ABD6E62E">
      <w:numFmt w:val="bullet"/>
      <w:lvlText w:val="•"/>
      <w:lvlJc w:val="left"/>
      <w:pPr>
        <w:ind w:left="2758" w:hanging="170"/>
      </w:pPr>
      <w:rPr>
        <w:rFonts w:hint="default"/>
      </w:rPr>
    </w:lvl>
    <w:lvl w:ilvl="3" w:tplc="F3BCFA4E">
      <w:numFmt w:val="bullet"/>
      <w:lvlText w:val="•"/>
      <w:lvlJc w:val="left"/>
      <w:pPr>
        <w:ind w:left="3778" w:hanging="170"/>
      </w:pPr>
      <w:rPr>
        <w:rFonts w:hint="default"/>
      </w:rPr>
    </w:lvl>
    <w:lvl w:ilvl="4" w:tplc="3E88658C">
      <w:numFmt w:val="bullet"/>
      <w:lvlText w:val="•"/>
      <w:lvlJc w:val="left"/>
      <w:pPr>
        <w:ind w:left="4797" w:hanging="170"/>
      </w:pPr>
      <w:rPr>
        <w:rFonts w:hint="default"/>
      </w:rPr>
    </w:lvl>
    <w:lvl w:ilvl="5" w:tplc="428A1AA4">
      <w:numFmt w:val="bullet"/>
      <w:lvlText w:val="•"/>
      <w:lvlJc w:val="left"/>
      <w:pPr>
        <w:ind w:left="5817" w:hanging="170"/>
      </w:pPr>
      <w:rPr>
        <w:rFonts w:hint="default"/>
      </w:rPr>
    </w:lvl>
    <w:lvl w:ilvl="6" w:tplc="7ECA9E1A">
      <w:numFmt w:val="bullet"/>
      <w:lvlText w:val="•"/>
      <w:lvlJc w:val="left"/>
      <w:pPr>
        <w:ind w:left="6836" w:hanging="170"/>
      </w:pPr>
      <w:rPr>
        <w:rFonts w:hint="default"/>
      </w:rPr>
    </w:lvl>
    <w:lvl w:ilvl="7" w:tplc="E974CB3A">
      <w:numFmt w:val="bullet"/>
      <w:lvlText w:val="•"/>
      <w:lvlJc w:val="left"/>
      <w:pPr>
        <w:ind w:left="7855" w:hanging="170"/>
      </w:pPr>
      <w:rPr>
        <w:rFonts w:hint="default"/>
      </w:rPr>
    </w:lvl>
    <w:lvl w:ilvl="8" w:tplc="1D8CEECC">
      <w:numFmt w:val="bullet"/>
      <w:lvlText w:val="•"/>
      <w:lvlJc w:val="left"/>
      <w:pPr>
        <w:ind w:left="8875" w:hanging="170"/>
      </w:pPr>
      <w:rPr>
        <w:rFonts w:hint="default"/>
      </w:rPr>
    </w:lvl>
  </w:abstractNum>
  <w:abstractNum w:abstractNumId="11">
    <w:nsid w:val="5EAC46C6"/>
    <w:multiLevelType w:val="hybridMultilevel"/>
    <w:tmpl w:val="D058764C"/>
    <w:lvl w:ilvl="0" w:tplc="AC3CF67C">
      <w:numFmt w:val="bullet"/>
      <w:lvlText w:val="-"/>
      <w:lvlJc w:val="left"/>
      <w:pPr>
        <w:ind w:left="712" w:hanging="1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786C6D7A">
      <w:numFmt w:val="bullet"/>
      <w:lvlText w:val="•"/>
      <w:lvlJc w:val="left"/>
      <w:pPr>
        <w:ind w:left="1739" w:hanging="140"/>
      </w:pPr>
      <w:rPr>
        <w:rFonts w:hint="default"/>
      </w:rPr>
    </w:lvl>
    <w:lvl w:ilvl="2" w:tplc="674C6E84">
      <w:numFmt w:val="bullet"/>
      <w:lvlText w:val="•"/>
      <w:lvlJc w:val="left"/>
      <w:pPr>
        <w:ind w:left="2758" w:hanging="140"/>
      </w:pPr>
      <w:rPr>
        <w:rFonts w:hint="default"/>
      </w:rPr>
    </w:lvl>
    <w:lvl w:ilvl="3" w:tplc="30045B20">
      <w:numFmt w:val="bullet"/>
      <w:lvlText w:val="•"/>
      <w:lvlJc w:val="left"/>
      <w:pPr>
        <w:ind w:left="3778" w:hanging="140"/>
      </w:pPr>
      <w:rPr>
        <w:rFonts w:hint="default"/>
      </w:rPr>
    </w:lvl>
    <w:lvl w:ilvl="4" w:tplc="52341F90">
      <w:numFmt w:val="bullet"/>
      <w:lvlText w:val="•"/>
      <w:lvlJc w:val="left"/>
      <w:pPr>
        <w:ind w:left="4797" w:hanging="140"/>
      </w:pPr>
      <w:rPr>
        <w:rFonts w:hint="default"/>
      </w:rPr>
    </w:lvl>
    <w:lvl w:ilvl="5" w:tplc="48601836">
      <w:numFmt w:val="bullet"/>
      <w:lvlText w:val="•"/>
      <w:lvlJc w:val="left"/>
      <w:pPr>
        <w:ind w:left="5817" w:hanging="140"/>
      </w:pPr>
      <w:rPr>
        <w:rFonts w:hint="default"/>
      </w:rPr>
    </w:lvl>
    <w:lvl w:ilvl="6" w:tplc="4DBCAA58">
      <w:numFmt w:val="bullet"/>
      <w:lvlText w:val="•"/>
      <w:lvlJc w:val="left"/>
      <w:pPr>
        <w:ind w:left="6836" w:hanging="140"/>
      </w:pPr>
      <w:rPr>
        <w:rFonts w:hint="default"/>
      </w:rPr>
    </w:lvl>
    <w:lvl w:ilvl="7" w:tplc="609EE2CE">
      <w:numFmt w:val="bullet"/>
      <w:lvlText w:val="•"/>
      <w:lvlJc w:val="left"/>
      <w:pPr>
        <w:ind w:left="7855" w:hanging="140"/>
      </w:pPr>
      <w:rPr>
        <w:rFonts w:hint="default"/>
      </w:rPr>
    </w:lvl>
    <w:lvl w:ilvl="8" w:tplc="7DEAEB66">
      <w:numFmt w:val="bullet"/>
      <w:lvlText w:val="•"/>
      <w:lvlJc w:val="left"/>
      <w:pPr>
        <w:ind w:left="8875" w:hanging="140"/>
      </w:pPr>
      <w:rPr>
        <w:rFonts w:hint="default"/>
      </w:rPr>
    </w:lvl>
  </w:abstractNum>
  <w:abstractNum w:abstractNumId="12">
    <w:nsid w:val="60EB53D0"/>
    <w:multiLevelType w:val="multilevel"/>
    <w:tmpl w:val="14961318"/>
    <w:lvl w:ilvl="0">
      <w:start w:val="8"/>
      <w:numFmt w:val="decimal"/>
      <w:lvlText w:val="%1"/>
      <w:lvlJc w:val="left"/>
      <w:pPr>
        <w:ind w:left="1132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3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712" w:hanging="71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3312" w:hanging="711"/>
      </w:pPr>
      <w:rPr>
        <w:rFonts w:hint="default"/>
      </w:rPr>
    </w:lvl>
    <w:lvl w:ilvl="4">
      <w:numFmt w:val="bullet"/>
      <w:lvlText w:val="•"/>
      <w:lvlJc w:val="left"/>
      <w:pPr>
        <w:ind w:left="4398" w:hanging="711"/>
      </w:pPr>
      <w:rPr>
        <w:rFonts w:hint="default"/>
      </w:rPr>
    </w:lvl>
    <w:lvl w:ilvl="5">
      <w:numFmt w:val="bullet"/>
      <w:lvlText w:val="•"/>
      <w:lvlJc w:val="left"/>
      <w:pPr>
        <w:ind w:left="5484" w:hanging="711"/>
      </w:pPr>
      <w:rPr>
        <w:rFonts w:hint="default"/>
      </w:rPr>
    </w:lvl>
    <w:lvl w:ilvl="6">
      <w:numFmt w:val="bullet"/>
      <w:lvlText w:val="•"/>
      <w:lvlJc w:val="left"/>
      <w:pPr>
        <w:ind w:left="6570" w:hanging="711"/>
      </w:pPr>
      <w:rPr>
        <w:rFonts w:hint="default"/>
      </w:rPr>
    </w:lvl>
    <w:lvl w:ilvl="7">
      <w:numFmt w:val="bullet"/>
      <w:lvlText w:val="•"/>
      <w:lvlJc w:val="left"/>
      <w:pPr>
        <w:ind w:left="7656" w:hanging="711"/>
      </w:pPr>
      <w:rPr>
        <w:rFonts w:hint="default"/>
      </w:rPr>
    </w:lvl>
    <w:lvl w:ilvl="8">
      <w:numFmt w:val="bullet"/>
      <w:lvlText w:val="•"/>
      <w:lvlJc w:val="left"/>
      <w:pPr>
        <w:ind w:left="8742" w:hanging="711"/>
      </w:pPr>
      <w:rPr>
        <w:rFonts w:hint="default"/>
      </w:rPr>
    </w:lvl>
  </w:abstractNum>
  <w:abstractNum w:abstractNumId="13">
    <w:nsid w:val="64CF135D"/>
    <w:multiLevelType w:val="hybridMultilevel"/>
    <w:tmpl w:val="1F845176"/>
    <w:lvl w:ilvl="0" w:tplc="B172EECE">
      <w:numFmt w:val="bullet"/>
      <w:lvlText w:val=""/>
      <w:lvlJc w:val="left"/>
      <w:pPr>
        <w:ind w:left="712" w:hanging="145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E3C458BC">
      <w:numFmt w:val="bullet"/>
      <w:lvlText w:val="•"/>
      <w:lvlJc w:val="left"/>
      <w:pPr>
        <w:ind w:left="1739" w:hanging="145"/>
      </w:pPr>
      <w:rPr>
        <w:rFonts w:hint="default"/>
      </w:rPr>
    </w:lvl>
    <w:lvl w:ilvl="2" w:tplc="A374205E">
      <w:numFmt w:val="bullet"/>
      <w:lvlText w:val="•"/>
      <w:lvlJc w:val="left"/>
      <w:pPr>
        <w:ind w:left="2758" w:hanging="145"/>
      </w:pPr>
      <w:rPr>
        <w:rFonts w:hint="default"/>
      </w:rPr>
    </w:lvl>
    <w:lvl w:ilvl="3" w:tplc="39666EFE">
      <w:numFmt w:val="bullet"/>
      <w:lvlText w:val="•"/>
      <w:lvlJc w:val="left"/>
      <w:pPr>
        <w:ind w:left="3778" w:hanging="145"/>
      </w:pPr>
      <w:rPr>
        <w:rFonts w:hint="default"/>
      </w:rPr>
    </w:lvl>
    <w:lvl w:ilvl="4" w:tplc="7C78902E">
      <w:numFmt w:val="bullet"/>
      <w:lvlText w:val="•"/>
      <w:lvlJc w:val="left"/>
      <w:pPr>
        <w:ind w:left="4797" w:hanging="145"/>
      </w:pPr>
      <w:rPr>
        <w:rFonts w:hint="default"/>
      </w:rPr>
    </w:lvl>
    <w:lvl w:ilvl="5" w:tplc="C63A51AA">
      <w:numFmt w:val="bullet"/>
      <w:lvlText w:val="•"/>
      <w:lvlJc w:val="left"/>
      <w:pPr>
        <w:ind w:left="5817" w:hanging="145"/>
      </w:pPr>
      <w:rPr>
        <w:rFonts w:hint="default"/>
      </w:rPr>
    </w:lvl>
    <w:lvl w:ilvl="6" w:tplc="783C015E">
      <w:numFmt w:val="bullet"/>
      <w:lvlText w:val="•"/>
      <w:lvlJc w:val="left"/>
      <w:pPr>
        <w:ind w:left="6836" w:hanging="145"/>
      </w:pPr>
      <w:rPr>
        <w:rFonts w:hint="default"/>
      </w:rPr>
    </w:lvl>
    <w:lvl w:ilvl="7" w:tplc="B63230FC">
      <w:numFmt w:val="bullet"/>
      <w:lvlText w:val="•"/>
      <w:lvlJc w:val="left"/>
      <w:pPr>
        <w:ind w:left="7855" w:hanging="145"/>
      </w:pPr>
      <w:rPr>
        <w:rFonts w:hint="default"/>
      </w:rPr>
    </w:lvl>
    <w:lvl w:ilvl="8" w:tplc="7D6E4AA8">
      <w:numFmt w:val="bullet"/>
      <w:lvlText w:val="•"/>
      <w:lvlJc w:val="left"/>
      <w:pPr>
        <w:ind w:left="8875" w:hanging="145"/>
      </w:pPr>
      <w:rPr>
        <w:rFonts w:hint="default"/>
      </w:rPr>
    </w:lvl>
  </w:abstractNum>
  <w:abstractNum w:abstractNumId="14">
    <w:nsid w:val="76346D3A"/>
    <w:multiLevelType w:val="hybridMultilevel"/>
    <w:tmpl w:val="B5422F12"/>
    <w:lvl w:ilvl="0" w:tplc="4570383A">
      <w:numFmt w:val="bullet"/>
      <w:lvlText w:val="-"/>
      <w:lvlJc w:val="left"/>
      <w:pPr>
        <w:ind w:left="852" w:hanging="14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583682EC">
      <w:numFmt w:val="bullet"/>
      <w:lvlText w:val="•"/>
      <w:lvlJc w:val="left"/>
      <w:pPr>
        <w:ind w:left="1865" w:hanging="140"/>
      </w:pPr>
      <w:rPr>
        <w:rFonts w:hint="default"/>
      </w:rPr>
    </w:lvl>
    <w:lvl w:ilvl="2" w:tplc="F7B8F4F6">
      <w:numFmt w:val="bullet"/>
      <w:lvlText w:val="•"/>
      <w:lvlJc w:val="left"/>
      <w:pPr>
        <w:ind w:left="2870" w:hanging="140"/>
      </w:pPr>
      <w:rPr>
        <w:rFonts w:hint="default"/>
      </w:rPr>
    </w:lvl>
    <w:lvl w:ilvl="3" w:tplc="480A3318">
      <w:numFmt w:val="bullet"/>
      <w:lvlText w:val="•"/>
      <w:lvlJc w:val="left"/>
      <w:pPr>
        <w:ind w:left="3876" w:hanging="140"/>
      </w:pPr>
      <w:rPr>
        <w:rFonts w:hint="default"/>
      </w:rPr>
    </w:lvl>
    <w:lvl w:ilvl="4" w:tplc="87A6829C">
      <w:numFmt w:val="bullet"/>
      <w:lvlText w:val="•"/>
      <w:lvlJc w:val="left"/>
      <w:pPr>
        <w:ind w:left="4881" w:hanging="140"/>
      </w:pPr>
      <w:rPr>
        <w:rFonts w:hint="default"/>
      </w:rPr>
    </w:lvl>
    <w:lvl w:ilvl="5" w:tplc="02E0A050">
      <w:numFmt w:val="bullet"/>
      <w:lvlText w:val="•"/>
      <w:lvlJc w:val="left"/>
      <w:pPr>
        <w:ind w:left="5887" w:hanging="140"/>
      </w:pPr>
      <w:rPr>
        <w:rFonts w:hint="default"/>
      </w:rPr>
    </w:lvl>
    <w:lvl w:ilvl="6" w:tplc="C52CAF38">
      <w:numFmt w:val="bullet"/>
      <w:lvlText w:val="•"/>
      <w:lvlJc w:val="left"/>
      <w:pPr>
        <w:ind w:left="6892" w:hanging="140"/>
      </w:pPr>
      <w:rPr>
        <w:rFonts w:hint="default"/>
      </w:rPr>
    </w:lvl>
    <w:lvl w:ilvl="7" w:tplc="A2D699C0">
      <w:numFmt w:val="bullet"/>
      <w:lvlText w:val="•"/>
      <w:lvlJc w:val="left"/>
      <w:pPr>
        <w:ind w:left="7897" w:hanging="140"/>
      </w:pPr>
      <w:rPr>
        <w:rFonts w:hint="default"/>
      </w:rPr>
    </w:lvl>
    <w:lvl w:ilvl="8" w:tplc="F92A6E6C">
      <w:numFmt w:val="bullet"/>
      <w:lvlText w:val="•"/>
      <w:lvlJc w:val="left"/>
      <w:pPr>
        <w:ind w:left="8903" w:hanging="1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14"/>
  </w:num>
  <w:num w:numId="10">
    <w:abstractNumId w:val="12"/>
  </w:num>
  <w:num w:numId="11">
    <w:abstractNumId w:val="0"/>
  </w:num>
  <w:num w:numId="12">
    <w:abstractNumId w:val="13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DC0"/>
    <w:rsid w:val="00055C50"/>
    <w:rsid w:val="00213E80"/>
    <w:rsid w:val="003A654A"/>
    <w:rsid w:val="00425DC0"/>
    <w:rsid w:val="005306E1"/>
    <w:rsid w:val="00615973"/>
    <w:rsid w:val="007F0B23"/>
    <w:rsid w:val="008D20C1"/>
    <w:rsid w:val="00966DBE"/>
    <w:rsid w:val="009D54EA"/>
    <w:rsid w:val="00AB4C67"/>
    <w:rsid w:val="00BC6C68"/>
    <w:rsid w:val="00BD3007"/>
    <w:rsid w:val="00BD6951"/>
    <w:rsid w:val="00C031AE"/>
    <w:rsid w:val="00C1189E"/>
    <w:rsid w:val="00EC6712"/>
    <w:rsid w:val="00EC7F6A"/>
    <w:rsid w:val="00FB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25DC0"/>
    <w:pPr>
      <w:widowControl w:val="0"/>
      <w:autoSpaceDE w:val="0"/>
      <w:autoSpaceDN w:val="0"/>
      <w:spacing w:after="0" w:line="240" w:lineRule="auto"/>
      <w:ind w:left="712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25DC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25DC0"/>
    <w:pPr>
      <w:widowControl w:val="0"/>
      <w:autoSpaceDE w:val="0"/>
      <w:autoSpaceDN w:val="0"/>
      <w:spacing w:after="0" w:line="240" w:lineRule="auto"/>
      <w:ind w:left="712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852DB28A21E7236F6F103A8284490D8955706E2CF0471418D32B94DE6654799061FE57BC4E8586456794C7AC610A8505B80BA0DA7E083D7VB61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852DB28A21E7236F6F103A8284490D8955706E2CF0471418D32B94DE6654799061FE57BC4E858645F794C7AC610A8505B80BA0DA7E083D7VB61T" TargetMode="External"/><Relationship Id="rId12" Type="http://schemas.openxmlformats.org/officeDocument/2006/relationships/hyperlink" Target="consultantplus://offline/ref%3DEA1AD6E0626E4C498216B063A103DEEC1DA868BFF3BBCD79303AEECA84783B4140F1BA1FEFA8E4C14E9B751F2CC5DACB920BD65571W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C10FFEAD4671A9CEA990D03DE4154C9D47E2AA7A4380C34435DEB1566471CF3F085CD7C4280714D9E7CC6B66B7ED12D9457B8C3F0FBD9D5Cc415T" TargetMode="External"/><Relationship Id="rId11" Type="http://schemas.openxmlformats.org/officeDocument/2006/relationships/hyperlink" Target="consultantplus://offline/ref%3D9852DB28A21E7236F6F103A8284490D8955706E2CF0471418D32B94DE6654799061FE578C3E30E331B27152B8B5BA5544C9CBA0BVB6AT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%3D9852DB28A21E7236F6F103A8284490D8955706E2CF0471418D32B94DE6654799061FE578C3E30E331B27152B8B5BA5544C9CBA0BVB6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9852DB28A21E7236F6F103A8284490D8955706E2CF0471418D32B94DE6654799061FE57BC4E85A6A5D794C7AC610A8505B80BA0DA7E083D7VB61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9</Pages>
  <Words>3497</Words>
  <Characters>19934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Осетрова РН</cp:lastModifiedBy>
  <cp:revision>5</cp:revision>
  <dcterms:created xsi:type="dcterms:W3CDTF">2025-09-11T14:39:00Z</dcterms:created>
  <dcterms:modified xsi:type="dcterms:W3CDTF">2025-09-12T13:54:00Z</dcterms:modified>
</cp:coreProperties>
</file>